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a-Siatka"/>
        <w:tblW w:w="14979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55"/>
        <w:gridCol w:w="4304"/>
        <w:gridCol w:w="4230"/>
        <w:gridCol w:w="771"/>
      </w:tblGrid>
      <w:tr w:rsidR="007212EC" w:rsidRPr="007212EC" w14:paraId="02CC32FD" w14:textId="77777777" w:rsidTr="00326BD5">
        <w:trPr>
          <w:gridAfter w:val="1"/>
          <w:wAfter w:w="771" w:type="dxa"/>
          <w:trHeight w:val="106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C7F7" w14:textId="77777777" w:rsidR="0032737D" w:rsidRPr="007212EC" w:rsidRDefault="0032737D" w:rsidP="00537B43">
            <w:pPr>
              <w:pStyle w:val="Bezodstpw"/>
              <w:jc w:val="center"/>
            </w:pPr>
            <w:bookmarkStart w:id="0" w:name="_Hlk119011856"/>
          </w:p>
        </w:tc>
      </w:tr>
      <w:tr w:rsidR="00FE4C09" w:rsidRPr="007212EC" w14:paraId="6847AEE5" w14:textId="77777777" w:rsidTr="001C3818">
        <w:trPr>
          <w:trHeight w:val="4824"/>
        </w:trPr>
        <w:tc>
          <w:tcPr>
            <w:tcW w:w="5674" w:type="dxa"/>
            <w:gridSpan w:val="2"/>
            <w:tcBorders>
              <w:top w:val="double" w:sz="4" w:space="0" w:color="FF99CC"/>
              <w:left w:val="double" w:sz="4" w:space="0" w:color="FF99CC"/>
              <w:bottom w:val="double" w:sz="4" w:space="0" w:color="FF99CC"/>
              <w:right w:val="double" w:sz="4" w:space="0" w:color="FF99CC"/>
            </w:tcBorders>
            <w:vAlign w:val="center"/>
          </w:tcPr>
          <w:p w14:paraId="6ECCC8BB" w14:textId="77777777" w:rsid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</w:pP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 xml:space="preserve">DOFINANSOWANO </w:t>
            </w:r>
          </w:p>
          <w:p w14:paraId="413DB050" w14:textId="77777777" w:rsid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</w:pP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>ZE ŚRODKÓW BUDŻETU PAŃSTWA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br/>
              <w:t>SPOŁECZNA ODPOWIEDZIALNOŚĆ NAUKI – POPULARYZACJA NAUKI I PROMOCJA SPORTU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br/>
            </w:r>
            <w:r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>ONKOAKADEMIA KLUCZEM DO ZDROWIA</w:t>
            </w:r>
          </w:p>
          <w:p w14:paraId="76A1B9B6" w14:textId="77777777" w:rsid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</w:pPr>
          </w:p>
          <w:p w14:paraId="355E745A" w14:textId="77777777" w:rsidR="003F5E5C" w:rsidRPr="003F5E5C" w:rsidRDefault="003F5E5C" w:rsidP="003F5E5C">
            <w:pPr>
              <w:pStyle w:val="Stopka"/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</w:pP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4"/>
                <w:szCs w:val="24"/>
              </w:rPr>
              <w:t xml:space="preserve"> 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  <w:t xml:space="preserve">NUMER PROJEKTU </w:t>
            </w:r>
            <w:r w:rsidR="00557FCA"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  <w:t>SONP/SP/549710/2022</w:t>
            </w:r>
            <w:r w:rsidRPr="003F5E5C">
              <w:rPr>
                <w:rFonts w:ascii="Georgia" w:hAnsi="Georgia"/>
                <w:b/>
                <w:bCs/>
                <w:color w:val="472CBB" w:themeColor="accent3" w:themeShade="BF"/>
                <w:sz w:val="20"/>
                <w:szCs w:val="20"/>
              </w:rPr>
              <w:br/>
              <w:t>KWOTA DOFINANSOWANIA 110784,30 ZŁ, CAŁKOWITA WARTOŚĆ PROJEKTU 123747,30 ZŁ</w:t>
            </w:r>
          </w:p>
          <w:p w14:paraId="03A276A4" w14:textId="77777777" w:rsidR="003F5E5C" w:rsidRPr="003F5E5C" w:rsidRDefault="003F5E5C" w:rsidP="003F5E5C">
            <w:pPr>
              <w:pStyle w:val="Stopka"/>
              <w:rPr>
                <w:sz w:val="20"/>
                <w:szCs w:val="20"/>
              </w:rPr>
            </w:pPr>
          </w:p>
          <w:p w14:paraId="0AAE322B" w14:textId="77777777" w:rsidR="00FE4C09" w:rsidRPr="00F7629D" w:rsidRDefault="00FE4C09" w:rsidP="00537B43">
            <w:pPr>
              <w:pStyle w:val="Kopiatytuuczasopism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75652974" wp14:editId="44F432E3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281305</wp:posOffset>
                  </wp:positionV>
                  <wp:extent cx="1951355" cy="777875"/>
                  <wp:effectExtent l="0" t="0" r="0" b="0"/>
                  <wp:wrapThrough wrapText="bothSides">
                    <wp:wrapPolygon edited="0">
                      <wp:start x="3585" y="3174"/>
                      <wp:lineTo x="1898" y="3703"/>
                      <wp:lineTo x="1054" y="6877"/>
                      <wp:lineTo x="1265" y="14282"/>
                      <wp:lineTo x="2530" y="17985"/>
                      <wp:lineTo x="3585" y="17985"/>
                      <wp:lineTo x="20665" y="17985"/>
                      <wp:lineTo x="21087" y="6877"/>
                      <wp:lineTo x="17502" y="5290"/>
                      <wp:lineTo x="4639" y="3174"/>
                      <wp:lineTo x="3585" y="3174"/>
                    </wp:wrapPolygon>
                  </wp:wrapThrough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4" w:type="dxa"/>
            <w:gridSpan w:val="2"/>
            <w:tcBorders>
              <w:top w:val="double" w:sz="4" w:space="0" w:color="FF99CC"/>
              <w:left w:val="double" w:sz="4" w:space="0" w:color="FF99CC"/>
              <w:bottom w:val="double" w:sz="4" w:space="0" w:color="FF99CC"/>
              <w:right w:val="double" w:sz="4" w:space="0" w:color="FF99CC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 w:cstheme="minorBidi"/>
                <w:b w:val="0"/>
                <w:caps w:val="0"/>
                <w:color w:val="000000" w:themeColor="text1"/>
                <w:kern w:val="0"/>
                <w:sz w:val="80"/>
                <w:szCs w:val="22"/>
                <w:lang w:val="pl-PL"/>
              </w:rPr>
              <w:id w:val="-275951187"/>
              <w:placeholder>
                <w:docPart w:val="B7CB3B0388DA4E769245BEB0AA3ECD94"/>
              </w:placeholder>
            </w:sdtPr>
            <w:sdtContent>
              <w:p w14:paraId="57C76520" w14:textId="77777777" w:rsidR="00FE4C09" w:rsidRDefault="00FE4C09" w:rsidP="00206614">
                <w:pPr>
                  <w:pStyle w:val="Tytu"/>
                  <w:spacing w:after="0"/>
                  <w:contextualSpacing w:val="0"/>
                  <w:jc w:val="center"/>
                </w:pPr>
                <w:r>
                  <w:object w:dxaOrig="1860" w:dyaOrig="2100" w14:anchorId="6751101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5pt;height:93.75pt" o:ole="">
                      <v:imagedata r:id="rId12" o:title=""/>
                    </v:shape>
                    <o:OLEObject Type="Embed" ProgID="PBrush" ShapeID="_x0000_i1025" DrawAspect="Content" ObjectID="_1736243126" r:id="rId13"/>
                  </w:object>
                </w:r>
              </w:p>
              <w:p w14:paraId="177F5DBC" w14:textId="77777777" w:rsidR="00FE4C09" w:rsidRPr="00FE4C09" w:rsidRDefault="00FE4C09" w:rsidP="00FE4C09">
                <w:pPr>
                  <w:pStyle w:val="Tytu"/>
                  <w:spacing w:after="0"/>
                  <w:contextualSpacing w:val="0"/>
                  <w:jc w:val="center"/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</w:pPr>
                <w:r w:rsidRPr="00FE4C09"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  <w:t xml:space="preserve">ONKOAKADEMIA KLUCZEM </w:t>
                </w:r>
              </w:p>
              <w:p w14:paraId="0C3BB85C" w14:textId="77777777" w:rsidR="00FE4C09" w:rsidRPr="00FE4C09" w:rsidRDefault="00FE4C09" w:rsidP="00FE4C09">
                <w:pPr>
                  <w:pStyle w:val="Tytu"/>
                  <w:spacing w:after="0"/>
                  <w:contextualSpacing w:val="0"/>
                  <w:jc w:val="center"/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</w:pPr>
                <w:r w:rsidRPr="00FE4C09">
                  <w:rPr>
                    <w:rFonts w:ascii="Bookman Old Style" w:hAnsi="Bookman Old Style"/>
                    <w:caps w:val="0"/>
                    <w:noProof/>
                    <w:color w:val="ED3DBF"/>
                    <w:sz w:val="52"/>
                    <w:szCs w:val="52"/>
                    <w:lang w:val="pl-PL"/>
                  </w:rPr>
                  <w:t>DO ZDROWIA</w:t>
                </w:r>
              </w:p>
              <w:p w14:paraId="6A1C6AB3" w14:textId="77777777" w:rsidR="00FE4C09" w:rsidRPr="00FE4C09" w:rsidRDefault="00FE4C09" w:rsidP="00FE4C09"/>
              <w:p w14:paraId="5F364797" w14:textId="77777777" w:rsidR="00FE4C09" w:rsidRPr="00FE4C09" w:rsidRDefault="00000000" w:rsidP="00FE4C09">
                <w:r>
                  <w:rPr>
                    <w:rFonts w:ascii="Bookman Old Style" w:hAnsi="Bookman Old Style"/>
                    <w:caps/>
                    <w:noProof/>
                    <w:color w:val="ED3DBF"/>
                    <w:sz w:val="52"/>
                    <w:szCs w:val="52"/>
                    <w:lang w:eastAsia="pl-PL"/>
                  </w:rPr>
                  <w:pict w14:anchorId="2BE35C8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54" type="#_x0000_t32" style="position:absolute;margin-left:7.5pt;margin-top:7.9pt;width:411pt;height:0;z-index:251669504" o:connectortype="straight" strokecolor="#f06" strokeweight="3pt"/>
                  </w:pict>
                </w:r>
              </w:p>
              <w:p w14:paraId="406561A5" w14:textId="77777777" w:rsidR="00FE4C09" w:rsidRPr="00FE4C09" w:rsidRDefault="00FE4C09" w:rsidP="00FE4C09">
                <w:pPr>
                  <w:pStyle w:val="Podtytuczasopisma"/>
                  <w:spacing w:line="360" w:lineRule="auto"/>
                  <w:rPr>
                    <w:rFonts w:ascii="Garamond" w:hAnsi="Garamond"/>
                    <w:sz w:val="22"/>
                    <w:szCs w:val="22"/>
                  </w:rPr>
                </w:pP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Kierownik Projektu: dr hab. Anna M. Badowska-Kozakiewicz</w:t>
                </w:r>
              </w:p>
              <w:p w14:paraId="0C5FBF1A" w14:textId="77777777" w:rsidR="00FE4C09" w:rsidRPr="00FE4C09" w:rsidRDefault="00FE4C09" w:rsidP="0020520C">
                <w:pPr>
                  <w:pStyle w:val="Podtytuczasopisma"/>
                  <w:rPr>
                    <w:rFonts w:ascii="Garamond" w:hAnsi="Garamond"/>
                    <w:sz w:val="22"/>
                    <w:szCs w:val="22"/>
                  </w:rPr>
                </w:pP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Zak</w:t>
                </w:r>
                <w:r w:rsidRPr="00FE4C09">
                  <w:rPr>
                    <w:rFonts w:ascii="Garamond" w:hAnsi="Garamond" w:cs="Times New Roman"/>
                    <w:b/>
                    <w:bCs/>
                    <w:sz w:val="22"/>
                    <w:szCs w:val="22"/>
                  </w:rPr>
                  <w:t>ł</w:t>
                </w:r>
                <w:r w:rsidRPr="00FE4C09">
                  <w:rPr>
                    <w:rFonts w:ascii="Garamond" w:hAnsi="Garamond" w:cs="Baskerville Old Face"/>
                    <w:b/>
                    <w:bCs/>
                    <w:sz w:val="22"/>
                    <w:szCs w:val="22"/>
                  </w:rPr>
                  <w:t>ad Propedeutyki Onko</w:t>
                </w: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logicznej</w:t>
                </w:r>
              </w:p>
              <w:p w14:paraId="5032F8D9" w14:textId="77777777" w:rsidR="00FE4C09" w:rsidRPr="00FE4C09" w:rsidRDefault="00FE4C09" w:rsidP="0020520C">
                <w:pPr>
                  <w:pStyle w:val="Podtytuczasopisma"/>
                  <w:rPr>
                    <w:rFonts w:ascii="Garamond" w:hAnsi="Garamond"/>
                    <w:sz w:val="22"/>
                    <w:szCs w:val="22"/>
                  </w:rPr>
                </w:pPr>
                <w:r w:rsidRPr="00FE4C09">
                  <w:rPr>
                    <w:rFonts w:ascii="Garamond" w:hAnsi="Garamond"/>
                    <w:b/>
                    <w:bCs/>
                    <w:sz w:val="22"/>
                    <w:szCs w:val="22"/>
                  </w:rPr>
                  <w:t>Warszawski Uniwersytet Medyczny</w:t>
                </w:r>
              </w:p>
              <w:p w14:paraId="4E8183B5" w14:textId="77777777" w:rsidR="00FE4C09" w:rsidRPr="007212EC" w:rsidRDefault="00000000" w:rsidP="0020520C">
                <w:pPr>
                  <w:pStyle w:val="Tytuczasopisma"/>
                  <w:spacing w:line="240" w:lineRule="auto"/>
                  <w:rPr>
                    <w:sz w:val="52"/>
                    <w:szCs w:val="52"/>
                  </w:rPr>
                </w:pPr>
              </w:p>
            </w:sdtContent>
          </w:sdt>
        </w:tc>
        <w:tc>
          <w:tcPr>
            <w:tcW w:w="771" w:type="dxa"/>
            <w:tcBorders>
              <w:top w:val="nil"/>
              <w:left w:val="double" w:sz="4" w:space="0" w:color="FF99CC"/>
              <w:bottom w:val="nil"/>
              <w:right w:val="nil"/>
            </w:tcBorders>
            <w:vAlign w:val="center"/>
          </w:tcPr>
          <w:p w14:paraId="59A69FA7" w14:textId="77777777" w:rsidR="00FE4C09" w:rsidRPr="00F7629D" w:rsidRDefault="00FE4C09" w:rsidP="00BB74B9">
            <w:pPr>
              <w:pStyle w:val="Tytuczasopisma"/>
            </w:pPr>
          </w:p>
        </w:tc>
      </w:tr>
      <w:tr w:rsidR="007212EC" w:rsidRPr="007212EC" w14:paraId="1B97C754" w14:textId="77777777" w:rsidTr="00326BD5">
        <w:trPr>
          <w:gridAfter w:val="1"/>
          <w:wAfter w:w="771" w:type="dxa"/>
          <w:trHeight w:val="60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D703E" w14:textId="77777777" w:rsidR="0032737D" w:rsidRPr="007212EC" w:rsidRDefault="0032737D" w:rsidP="00206614">
            <w:pPr>
              <w:pStyle w:val="Bezodstpw"/>
            </w:pPr>
          </w:p>
        </w:tc>
      </w:tr>
      <w:tr w:rsidR="00466906" w:rsidRPr="007212EC" w14:paraId="6659F9EA" w14:textId="77777777" w:rsidTr="00326BD5">
        <w:trPr>
          <w:gridAfter w:val="1"/>
          <w:wAfter w:w="771" w:type="dxa"/>
          <w:trHeight w:val="88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9BF6" w14:textId="77777777" w:rsidR="00466906" w:rsidRPr="007212EC" w:rsidRDefault="00466906" w:rsidP="00F66772">
            <w:pPr>
              <w:pStyle w:val="Bezodstpw"/>
            </w:pPr>
          </w:p>
        </w:tc>
      </w:tr>
      <w:tr w:rsidR="007212EC" w:rsidRPr="007212EC" w14:paraId="2E87B76B" w14:textId="77777777" w:rsidTr="00FE4C09">
        <w:trPr>
          <w:gridAfter w:val="1"/>
          <w:wAfter w:w="771" w:type="dxa"/>
          <w:trHeight w:val="106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8623" w14:textId="77777777" w:rsidR="006B52E6" w:rsidRPr="007212EC" w:rsidRDefault="006B52E6" w:rsidP="00F66772">
            <w:pPr>
              <w:pStyle w:val="Bezodstpw"/>
            </w:pPr>
          </w:p>
        </w:tc>
      </w:tr>
      <w:tr w:rsidR="004B13B4" w:rsidRPr="007212EC" w14:paraId="73FE7883" w14:textId="77777777" w:rsidTr="00FE4C09">
        <w:trPr>
          <w:gridAfter w:val="1"/>
          <w:wAfter w:w="771" w:type="dxa"/>
          <w:trHeight w:val="11821"/>
        </w:trPr>
        <w:tc>
          <w:tcPr>
            <w:tcW w:w="5519" w:type="dxa"/>
            <w:tcBorders>
              <w:top w:val="double" w:sz="4" w:space="0" w:color="5CB808"/>
              <w:left w:val="double" w:sz="4" w:space="0" w:color="5CB808"/>
              <w:bottom w:val="double" w:sz="4" w:space="0" w:color="0070C0"/>
              <w:right w:val="double" w:sz="4" w:space="0" w:color="5CB808"/>
            </w:tcBorders>
            <w:shd w:val="clear" w:color="auto" w:fill="D5CBD7" w:themeFill="background2" w:themeFillShade="E6"/>
          </w:tcPr>
          <w:p w14:paraId="27946162" w14:textId="77777777" w:rsidR="004B13B4" w:rsidRPr="00FE4C09" w:rsidRDefault="004B13B4" w:rsidP="00326BD5">
            <w:pPr>
              <w:pStyle w:val="Nagwek2"/>
              <w:spacing w:before="0" w:line="240" w:lineRule="auto"/>
              <w:ind w:right="132"/>
              <w:jc w:val="center"/>
              <w:outlineLvl w:val="1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  <w:t xml:space="preserve"> ONKOAKADEMIA</w:t>
            </w:r>
          </w:p>
          <w:p w14:paraId="0268BA75" w14:textId="77777777" w:rsidR="004B13B4" w:rsidRPr="00FE4C09" w:rsidRDefault="004B13B4" w:rsidP="00326BD5">
            <w:pPr>
              <w:pStyle w:val="Nagwek2"/>
              <w:spacing w:before="0" w:line="240" w:lineRule="auto"/>
              <w:ind w:right="132"/>
              <w:jc w:val="center"/>
              <w:outlineLvl w:val="1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  <w:lang w:bidi="pl-PL"/>
              </w:rPr>
              <w:t xml:space="preserve"> KLUCZEM DO ZDROWIA</w:t>
            </w:r>
          </w:p>
          <w:p w14:paraId="06C5C36B" w14:textId="77777777" w:rsidR="004B13B4" w:rsidRPr="00326BD5" w:rsidRDefault="004B13B4" w:rsidP="00326BD5">
            <w:pPr>
              <w:spacing w:after="0" w:line="240" w:lineRule="auto"/>
              <w:ind w:right="132"/>
              <w:jc w:val="center"/>
              <w:rPr>
                <w:b/>
                <w:sz w:val="32"/>
                <w:szCs w:val="32"/>
                <w:lang w:bidi="pl-PL"/>
              </w:rPr>
            </w:pPr>
          </w:p>
          <w:p w14:paraId="6BE69A17" w14:textId="77777777" w:rsidR="004B13B4" w:rsidRPr="00FE4C09" w:rsidRDefault="004B13B4" w:rsidP="00326BD5">
            <w:pPr>
              <w:pStyle w:val="Nagwek2"/>
              <w:spacing w:before="0" w:line="240" w:lineRule="auto"/>
              <w:ind w:right="132"/>
              <w:jc w:val="center"/>
              <w:outlineLvl w:val="1"/>
              <w:rPr>
                <w:rFonts w:ascii="Bookman Old Style" w:hAnsi="Bookman Old Style"/>
                <w:b/>
                <w:bCs/>
                <w:noProof/>
                <w:color w:val="000000" w:themeColor="text1"/>
                <w:sz w:val="28"/>
                <w:szCs w:val="28"/>
                <w:lang w:bidi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00000" w:themeColor="text1"/>
                <w:sz w:val="28"/>
                <w:szCs w:val="28"/>
                <w:lang w:bidi="pl-PL"/>
              </w:rPr>
              <w:t xml:space="preserve">  DLA KOGO?</w:t>
            </w:r>
          </w:p>
          <w:p w14:paraId="08B25A5D" w14:textId="77777777" w:rsidR="004B13B4" w:rsidRPr="00326BD5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</w:pP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Dla uczniów szkół średnich 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z 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województwa mazowieckiego</w:t>
            </w:r>
          </w:p>
          <w:p w14:paraId="3D414946" w14:textId="77777777" w:rsidR="004B13B4" w:rsidRPr="00326BD5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</w:pPr>
          </w:p>
          <w:p w14:paraId="0CA4D1B5" w14:textId="77777777" w:rsidR="004B13B4" w:rsidRPr="00FE4C09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  <w:t>KTO PROWADZI</w:t>
            </w:r>
            <w:r w:rsidR="00FE4C09"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  <w:t xml:space="preserve"> </w:t>
            </w:r>
            <w:r w:rsidRPr="00FE4C09">
              <w:rPr>
                <w:rFonts w:ascii="Bookman Old Style" w:hAnsi="Bookman Old Style"/>
                <w:b/>
                <w:bCs/>
                <w:noProof/>
                <w:color w:val="auto"/>
                <w:sz w:val="28"/>
                <w:szCs w:val="28"/>
                <w:lang w:val="pl-PL"/>
              </w:rPr>
              <w:t>ZAJĘCIA?</w:t>
            </w:r>
          </w:p>
          <w:p w14:paraId="2A0DC6FA" w14:textId="77777777" w:rsidR="004B13B4" w:rsidRPr="00326BD5" w:rsidRDefault="004B13B4" w:rsidP="00326BD5">
            <w:pPr>
              <w:pStyle w:val="Kontakt"/>
              <w:spacing w:after="0"/>
              <w:ind w:right="132"/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</w:pP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Pracownicy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auto"/>
                <w:sz w:val="24"/>
                <w:szCs w:val="24"/>
                <w:lang w:val="pl-PL"/>
              </w:rPr>
              <w:t xml:space="preserve"> 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badawczo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-dydaktyczn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i</w:t>
            </w:r>
            <w:r w:rsidR="008D6D2E"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 z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 Zakładu </w:t>
            </w:r>
            <w:r w:rsidR="000D7AF9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Propedeutyki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 xml:space="preserve"> Onkologiczn</w:t>
            </w:r>
            <w:r w:rsidR="008D6D2E"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ej Warszawskiego Uniwersytetu Me</w:t>
            </w:r>
            <w:r w:rsidRPr="00326BD5">
              <w:rPr>
                <w:rFonts w:ascii="Bookman Old Style" w:hAnsi="Bookman Old Style"/>
                <w:b/>
                <w:bCs/>
                <w:noProof/>
                <w:color w:val="00B050"/>
                <w:sz w:val="24"/>
                <w:szCs w:val="24"/>
                <w:lang w:val="pl-PL"/>
              </w:rPr>
              <w:t>dycznego</w:t>
            </w:r>
          </w:p>
          <w:p w14:paraId="6D971D77" w14:textId="77777777" w:rsidR="004B13B4" w:rsidRPr="00326BD5" w:rsidRDefault="004B13B4" w:rsidP="00326BD5">
            <w:pPr>
              <w:pStyle w:val="Podtytuartykuumay"/>
              <w:spacing w:line="240" w:lineRule="auto"/>
              <w:ind w:right="132"/>
              <w:rPr>
                <w:rFonts w:ascii="Garamond" w:hAnsi="Garamond" w:cs="Times New Roman"/>
                <w:b/>
                <w:bCs/>
                <w:noProof/>
                <w:sz w:val="24"/>
                <w:szCs w:val="24"/>
              </w:rPr>
            </w:pPr>
          </w:p>
          <w:p w14:paraId="5952445B" w14:textId="77777777" w:rsidR="004B13B4" w:rsidRPr="00FE4C09" w:rsidRDefault="004B13B4" w:rsidP="00326BD5">
            <w:pPr>
              <w:pStyle w:val="Nagwek5"/>
              <w:spacing w:before="0" w:line="240" w:lineRule="auto"/>
              <w:ind w:right="132"/>
              <w:jc w:val="center"/>
              <w:outlineLvl w:val="4"/>
              <w:rPr>
                <w:rFonts w:ascii="Bookman Old Style" w:hAnsi="Bookman Old Style"/>
                <w:b/>
                <w:bCs/>
                <w:noProof/>
                <w:color w:val="ED3DBF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ED3DBF"/>
                <w:sz w:val="28"/>
                <w:szCs w:val="28"/>
              </w:rPr>
              <w:t>MATERIAŁY EDUKACYJNE</w:t>
            </w:r>
          </w:p>
          <w:p w14:paraId="44154714" w14:textId="77777777" w:rsidR="004B13B4" w:rsidRPr="00326BD5" w:rsidRDefault="004B13B4" w:rsidP="00326BD5">
            <w:pPr>
              <w:spacing w:after="0" w:line="240" w:lineRule="auto"/>
              <w:ind w:right="132"/>
              <w:rPr>
                <w:b/>
              </w:rPr>
            </w:pPr>
          </w:p>
          <w:p w14:paraId="7F5492F1" w14:textId="77777777" w:rsidR="004B13B4" w:rsidRPr="00FE4C09" w:rsidRDefault="004B13B4" w:rsidP="00326BD5">
            <w:pPr>
              <w:spacing w:after="0" w:line="240" w:lineRule="auto"/>
              <w:ind w:right="132"/>
              <w:jc w:val="center"/>
              <w:rPr>
                <w:rFonts w:ascii="Bookman Old Style" w:hAnsi="Bookman Old Style"/>
                <w:b/>
                <w:bCs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color w:val="0214BE"/>
                <w:sz w:val="28"/>
                <w:szCs w:val="28"/>
              </w:rPr>
              <w:t>BROSZURA EDUKACYJNA</w:t>
            </w:r>
          </w:p>
          <w:p w14:paraId="6A962F18" w14:textId="77777777" w:rsidR="004B13B4" w:rsidRPr="00326BD5" w:rsidRDefault="004B13B4" w:rsidP="00326BD5">
            <w:pPr>
              <w:spacing w:after="0" w:line="240" w:lineRule="auto"/>
              <w:ind w:right="132"/>
              <w:rPr>
                <w:b/>
              </w:rPr>
            </w:pPr>
            <w:r w:rsidRPr="00326BD5">
              <w:rPr>
                <w:rFonts w:ascii="Bookman Old Style" w:hAnsi="Bookman Old Style"/>
                <w:b/>
                <w:bCs/>
                <w:noProof/>
                <w:color w:val="F951E5"/>
                <w:sz w:val="32"/>
                <w:szCs w:val="32"/>
                <w:lang w:eastAsia="pl-PL"/>
              </w:rPr>
              <w:drawing>
                <wp:inline distT="0" distB="0" distL="0" distR="0" wp14:anchorId="4C62ACBF" wp14:editId="0089EA37">
                  <wp:extent cx="614149" cy="572190"/>
                  <wp:effectExtent l="19050" t="0" r="0" b="0"/>
                  <wp:docPr id="19" name="Grafika 19" descr="Książ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9" cy="58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99C30" w14:textId="77777777" w:rsidR="004B13B4" w:rsidRPr="00326BD5" w:rsidRDefault="004B13B4" w:rsidP="00326BD5">
            <w:pPr>
              <w:spacing w:after="0" w:line="240" w:lineRule="auto"/>
              <w:ind w:right="132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326BD5">
              <w:rPr>
                <w:rFonts w:ascii="Bookman Old Style" w:hAnsi="Bookman Old Style"/>
                <w:b/>
                <w:noProof/>
                <w:sz w:val="20"/>
                <w:szCs w:val="20"/>
              </w:rPr>
              <w:t>Broszura edukacyjna będzie przygotowana w formie elektornicznej. Będzie stanowiła syntetyczne i rzetelne komepdium wiedzy w zakresie czynników środowiskowych i genetycznych zwiększających ryzyko wystąpienia nowotworów złośliwych, jak również diagnostycznych badań przesiewowych. Broszura będzie zawierała dodatkowo instruktaż samobadania piersi u kobiet i jąder u mężczyzn.</w:t>
            </w:r>
          </w:p>
          <w:p w14:paraId="0609A992" w14:textId="77777777" w:rsidR="004B13B4" w:rsidRPr="00326BD5" w:rsidRDefault="004B13B4" w:rsidP="00326BD5">
            <w:pPr>
              <w:spacing w:after="0" w:line="240" w:lineRule="auto"/>
              <w:ind w:right="132"/>
              <w:jc w:val="both"/>
              <w:rPr>
                <w:b/>
                <w:noProof/>
              </w:rPr>
            </w:pPr>
            <w:r w:rsidRPr="00326BD5">
              <w:rPr>
                <w:b/>
                <w:noProof/>
              </w:rPr>
              <w:t xml:space="preserve"> </w:t>
            </w:r>
          </w:p>
          <w:p w14:paraId="3BBAE822" w14:textId="77777777" w:rsidR="004B13B4" w:rsidRPr="00FE4C09" w:rsidRDefault="004B13B4" w:rsidP="00326BD5">
            <w:pPr>
              <w:pStyle w:val="Nagwek5"/>
              <w:spacing w:before="0" w:line="240" w:lineRule="auto"/>
              <w:ind w:right="132"/>
              <w:jc w:val="center"/>
              <w:outlineLvl w:val="4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  <w:t>FILM EDUKACYJNY</w:t>
            </w:r>
          </w:p>
          <w:p w14:paraId="0C682CA2" w14:textId="77777777" w:rsidR="004B13B4" w:rsidRPr="00326BD5" w:rsidRDefault="004B13B4" w:rsidP="00326BD5">
            <w:pPr>
              <w:spacing w:after="0" w:line="240" w:lineRule="auto"/>
              <w:ind w:right="132"/>
              <w:rPr>
                <w:b/>
              </w:rPr>
            </w:pPr>
            <w:r w:rsidRPr="00326BD5">
              <w:rPr>
                <w:b/>
                <w:noProof/>
                <w:lang w:eastAsia="pl-PL"/>
              </w:rPr>
              <w:drawing>
                <wp:inline distT="0" distB="0" distL="0" distR="0" wp14:anchorId="45EAF6C1" wp14:editId="62091B7C">
                  <wp:extent cx="627797" cy="559558"/>
                  <wp:effectExtent l="0" t="0" r="853" b="0"/>
                  <wp:docPr id="104" name="Grafika 104" descr="Kamera w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videocamera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90" cy="56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4F2E2" w14:textId="77777777" w:rsidR="004B13B4" w:rsidRPr="00326BD5" w:rsidRDefault="004B13B4" w:rsidP="00326BD5">
            <w:pPr>
              <w:spacing w:after="0" w:line="240" w:lineRule="auto"/>
              <w:ind w:right="132"/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26BD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Film edukacyjny w formie on-line, będzie przedstawiał aspekt epidemiologiczny nowotworów</w:t>
            </w:r>
            <w:r w:rsidR="000D7AF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złośliwych</w:t>
            </w:r>
            <w:r w:rsidRPr="00326BD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tj. liczby zachorowań i zgonów z powodu nowotworów złośliwych w Polsce i na świecie, celem uświadomienia uczniom, że </w:t>
            </w:r>
            <w:r w:rsidR="000D7AF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choroby nowotworowe</w:t>
            </w:r>
            <w:r w:rsidRPr="00326BD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stanowią problem globalny. Film będzie również prezentował korzyści jakie wynikają z udziału w badaniach przesiewowych.</w:t>
            </w:r>
          </w:p>
          <w:p w14:paraId="6E668C22" w14:textId="77777777" w:rsidR="004B13B4" w:rsidRPr="00326BD5" w:rsidRDefault="004B13B4" w:rsidP="004B13B4">
            <w:pPr>
              <w:ind w:firstLine="720"/>
              <w:rPr>
                <w:b/>
              </w:rPr>
            </w:pPr>
          </w:p>
        </w:tc>
        <w:tc>
          <w:tcPr>
            <w:tcW w:w="8689" w:type="dxa"/>
            <w:gridSpan w:val="3"/>
            <w:tcBorders>
              <w:top w:val="double" w:sz="4" w:space="0" w:color="0070C0"/>
              <w:left w:val="double" w:sz="4" w:space="0" w:color="5CB808"/>
              <w:bottom w:val="double" w:sz="4" w:space="0" w:color="0070C0"/>
              <w:right w:val="double" w:sz="4" w:space="0" w:color="0070C0"/>
            </w:tcBorders>
            <w:shd w:val="clear" w:color="auto" w:fill="FFFF66"/>
            <w:vAlign w:val="center"/>
          </w:tcPr>
          <w:p w14:paraId="6F1AF1DB" w14:textId="77777777" w:rsidR="004B13B4" w:rsidRPr="00FE4C09" w:rsidRDefault="004B13B4" w:rsidP="00326BD5">
            <w:pPr>
              <w:pStyle w:val="Nagwek1"/>
              <w:spacing w:after="0"/>
              <w:ind w:right="174"/>
              <w:jc w:val="center"/>
              <w:outlineLvl w:val="0"/>
              <w:rPr>
                <w:rFonts w:ascii="Bookman Old Style" w:hAnsi="Bookman Old Style"/>
                <w:b/>
                <w:bCs/>
                <w:noProof/>
                <w:color w:val="B90797"/>
                <w:sz w:val="28"/>
                <w:szCs w:val="28"/>
                <w:lang w:val="pl-PL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B90797"/>
                <w:sz w:val="28"/>
                <w:szCs w:val="28"/>
                <w:lang w:val="pl-PL"/>
              </w:rPr>
              <w:t>CEL PROJEKTU</w:t>
            </w:r>
          </w:p>
          <w:p w14:paraId="77BD41FC" w14:textId="77777777"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popularyzowanie nauki w zakresie chorób nowotworowych,</w:t>
            </w:r>
          </w:p>
          <w:p w14:paraId="32996240" w14:textId="77777777"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budowanie pozytywnej postawy zdrowotnej,</w:t>
            </w:r>
          </w:p>
          <w:p w14:paraId="415AF4E9" w14:textId="77777777"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ukazanie w przystępny sposób przydatności najnowszej wiedzy naukowej,</w:t>
            </w:r>
          </w:p>
          <w:p w14:paraId="5972694E" w14:textId="77777777"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obalenie mitów związanych z chorobami nowotworowymi oraz ich profilaktyką,</w:t>
            </w:r>
          </w:p>
          <w:p w14:paraId="153ECD4D" w14:textId="77777777" w:rsidR="004B13B4" w:rsidRPr="00326BD5" w:rsidRDefault="004B13B4" w:rsidP="00326BD5">
            <w:pPr>
              <w:pStyle w:val="Nagwek1"/>
              <w:numPr>
                <w:ilvl w:val="0"/>
                <w:numId w:val="1"/>
              </w:numPr>
              <w:spacing w:after="0"/>
              <w:ind w:left="269" w:right="174" w:hanging="142"/>
              <w:outlineLvl w:val="0"/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</w:pPr>
            <w:r w:rsidRPr="00326BD5">
              <w:rPr>
                <w:rFonts w:ascii="Bookman Old Style" w:eastAsiaTheme="minorHAnsi" w:hAnsi="Bookman Old Style" w:cs="Times New Roman"/>
                <w:b/>
                <w:caps w:val="0"/>
                <w:noProof/>
                <w:color w:val="auto"/>
                <w:sz w:val="20"/>
                <w:szCs w:val="20"/>
                <w:lang w:val="pl-PL"/>
              </w:rPr>
              <w:t>zwiększenie świadomości młodych dorosłych na temat chorób nowotworowych i metod ich zapobiegania,</w:t>
            </w:r>
          </w:p>
          <w:p w14:paraId="2556AF08" w14:textId="77777777" w:rsidR="004B13B4" w:rsidRPr="00326BD5" w:rsidRDefault="004B13B4" w:rsidP="00326BD5">
            <w:pPr>
              <w:pStyle w:val="Podtytuartykuumay"/>
              <w:numPr>
                <w:ilvl w:val="0"/>
                <w:numId w:val="1"/>
              </w:numPr>
              <w:spacing w:line="240" w:lineRule="auto"/>
              <w:ind w:left="269" w:right="174" w:hanging="142"/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</w:pPr>
            <w:r w:rsidRPr="00326BD5">
              <w:rPr>
                <w:rFonts w:ascii="Bookman Old Style" w:hAnsi="Bookman Old Style" w:cs="Times New Roman"/>
                <w:b/>
                <w:noProof/>
                <w:sz w:val="20"/>
                <w:szCs w:val="20"/>
              </w:rPr>
              <w:t>zmniejszenie śmiertelności powodowanej chorobami nowotworowymi poprzez zwiększenie liczby osób wykonujących badania profilaktyczne.</w:t>
            </w:r>
          </w:p>
          <w:p w14:paraId="09859842" w14:textId="77777777" w:rsidR="004B13B4" w:rsidRPr="00326BD5" w:rsidRDefault="004B13B4" w:rsidP="00326BD5">
            <w:pPr>
              <w:pStyle w:val="Nagwek5"/>
              <w:spacing w:before="0" w:line="240" w:lineRule="auto"/>
              <w:ind w:right="174" w:hanging="283"/>
              <w:jc w:val="center"/>
              <w:outlineLvl w:val="4"/>
              <w:rPr>
                <w:rFonts w:ascii="Bookman Old Style" w:hAnsi="Bookman Old Style"/>
                <w:b/>
                <w:bCs/>
                <w:color w:val="ED3DBF"/>
                <w:sz w:val="32"/>
                <w:szCs w:val="32"/>
              </w:rPr>
            </w:pPr>
          </w:p>
          <w:p w14:paraId="652EC0FD" w14:textId="77777777" w:rsidR="004B13B4" w:rsidRPr="00FE4C09" w:rsidRDefault="00206614" w:rsidP="00326BD5">
            <w:pPr>
              <w:pStyle w:val="Nagwek5"/>
              <w:spacing w:before="0" w:line="240" w:lineRule="auto"/>
              <w:ind w:right="174" w:firstLine="8"/>
              <w:jc w:val="center"/>
              <w:outlineLvl w:val="4"/>
              <w:rPr>
                <w:rFonts w:ascii="Bookman Old Style" w:hAnsi="Bookman Old Style"/>
                <w:b/>
                <w:bCs/>
                <w:color w:val="B90797"/>
                <w:sz w:val="28"/>
                <w:szCs w:val="28"/>
              </w:rPr>
            </w:pPr>
            <w:r w:rsidRPr="00326BD5">
              <w:rPr>
                <w:rFonts w:ascii="Bookman Old Style" w:hAnsi="Bookman Old Style"/>
                <w:b/>
                <w:bCs/>
                <w:color w:val="ED3DBF"/>
                <w:sz w:val="32"/>
                <w:szCs w:val="32"/>
              </w:rPr>
              <w:t xml:space="preserve">  </w:t>
            </w:r>
            <w:r w:rsidR="004B13B4" w:rsidRPr="00FE4C09">
              <w:rPr>
                <w:rFonts w:ascii="Bookman Old Style" w:hAnsi="Bookman Old Style"/>
                <w:b/>
                <w:bCs/>
                <w:color w:val="B90797"/>
                <w:sz w:val="28"/>
                <w:szCs w:val="28"/>
              </w:rPr>
              <w:t>PROGRAM PROJEKTU</w:t>
            </w:r>
          </w:p>
          <w:p w14:paraId="4DAE9FC6" w14:textId="77777777" w:rsidR="004B13B4" w:rsidRPr="00FE4C09" w:rsidRDefault="004B13B4" w:rsidP="00326BD5">
            <w:pPr>
              <w:pStyle w:val="Nagwek5"/>
              <w:spacing w:before="0" w:line="240" w:lineRule="auto"/>
              <w:ind w:right="174"/>
              <w:outlineLvl w:val="4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  <w:t>WYKŁAD ON-LINE</w:t>
            </w:r>
          </w:p>
          <w:p w14:paraId="3F343E0E" w14:textId="77777777" w:rsidR="004B13B4" w:rsidRPr="00326BD5" w:rsidRDefault="004B13B4" w:rsidP="00326BD5">
            <w:pPr>
              <w:spacing w:after="0" w:line="240" w:lineRule="auto"/>
              <w:ind w:left="539" w:right="174" w:hanging="283"/>
              <w:rPr>
                <w:b/>
              </w:rPr>
            </w:pPr>
            <w:r w:rsidRPr="00326BD5">
              <w:rPr>
                <w:b/>
                <w:noProof/>
                <w:lang w:eastAsia="pl-PL"/>
              </w:rPr>
              <w:drawing>
                <wp:inline distT="0" distB="0" distL="0" distR="0" wp14:anchorId="12705365" wp14:editId="7A3BFA04">
                  <wp:extent cx="614149" cy="641445"/>
                  <wp:effectExtent l="19050" t="0" r="0" b="0"/>
                  <wp:docPr id="17" name="Grafika 17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assroom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149" cy="64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D71BB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czas - 3 godziny</w:t>
            </w:r>
          </w:p>
          <w:p w14:paraId="1A40FA30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grupy - 50 - cio osobowe</w:t>
            </w:r>
          </w:p>
          <w:p w14:paraId="49CAC274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treści tematyczne: </w:t>
            </w:r>
          </w:p>
          <w:p w14:paraId="0292ACC4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Kancerogeneza – czyli jak powstaje nowotwór?,</w:t>
            </w:r>
          </w:p>
          <w:p w14:paraId="4FFA9FC3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Epidemiologia nowotworów złośliwych w Polsce i na świecie. Czym jest Krajowy Rejestr Nowotworów?,</w:t>
            </w:r>
          </w:p>
          <w:p w14:paraId="5CCFDD66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Środowiskowe przyczyny chorób nowotworowych i możliwości ich zapobiegania – profilaktyka pierwotna. Czym jest Europejski Kodeks Walki z Rakiem?,</w:t>
            </w:r>
          </w:p>
          <w:p w14:paraId="2D6D6F91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29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Geny a nowotwory – zasady dziedziczenia predyspozycji do nowotworów.</w:t>
            </w:r>
          </w:p>
          <w:p w14:paraId="5A5DDB86" w14:textId="77777777" w:rsidR="00206614" w:rsidRPr="00326BD5" w:rsidRDefault="00206614" w:rsidP="00326BD5">
            <w:pPr>
              <w:pStyle w:val="Akapitzlist"/>
              <w:spacing w:after="0"/>
              <w:ind w:left="552" w:right="174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</w:p>
          <w:p w14:paraId="5DBB9951" w14:textId="77777777" w:rsidR="004B13B4" w:rsidRPr="00FE4C09" w:rsidRDefault="004B13B4" w:rsidP="00326BD5">
            <w:pPr>
              <w:pStyle w:val="Nagwek5"/>
              <w:spacing w:before="0" w:line="240" w:lineRule="auto"/>
              <w:ind w:right="174"/>
              <w:outlineLvl w:val="4"/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</w:pPr>
            <w:r w:rsidRPr="00FE4C09">
              <w:rPr>
                <w:rFonts w:ascii="Bookman Old Style" w:hAnsi="Bookman Old Style"/>
                <w:b/>
                <w:bCs/>
                <w:noProof/>
                <w:color w:val="0214BE"/>
                <w:sz w:val="28"/>
                <w:szCs w:val="28"/>
              </w:rPr>
              <w:t>SEMINARIA ON-LINE</w:t>
            </w:r>
          </w:p>
          <w:p w14:paraId="00F59903" w14:textId="77777777" w:rsidR="004B13B4" w:rsidRPr="00326BD5" w:rsidRDefault="004B13B4" w:rsidP="00326BD5">
            <w:pPr>
              <w:pStyle w:val="Kontakt"/>
              <w:spacing w:after="0"/>
              <w:ind w:left="539" w:right="174" w:hanging="283"/>
              <w:jc w:val="left"/>
              <w:rPr>
                <w:rFonts w:asciiTheme="majorHAnsi" w:hAnsiTheme="majorHAnsi"/>
                <w:b/>
                <w:color w:val="000000" w:themeColor="text1"/>
                <w:sz w:val="36"/>
                <w:szCs w:val="36"/>
                <w:lang w:val="pl-PL"/>
              </w:rPr>
            </w:pPr>
            <w:r w:rsidRPr="00326BD5">
              <w:rPr>
                <w:b/>
                <w:noProof/>
                <w:lang w:val="pl-PL" w:eastAsia="pl-PL"/>
              </w:rPr>
              <w:drawing>
                <wp:inline distT="0" distB="0" distL="0" distR="0" wp14:anchorId="69F371B9" wp14:editId="3B5EB33A">
                  <wp:extent cx="736979" cy="668740"/>
                  <wp:effectExtent l="0" t="0" r="0" b="0"/>
                  <wp:docPr id="103" name="Grafika 103" descr="Mózg w gł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braininhea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79" cy="6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BC0BC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czas – 4 godziny (2 spotkania po 2 godziny)</w:t>
            </w:r>
          </w:p>
          <w:p w14:paraId="1D1DD26E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grupy - 20 - to osobowe</w:t>
            </w:r>
          </w:p>
          <w:p w14:paraId="1C1E74A5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269" w:right="174" w:hanging="142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treści tematyczne: </w:t>
            </w:r>
          </w:p>
          <w:p w14:paraId="576D97A3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Rak piersi – nauka samobadania piersi z wykorzystaniem plansz edukacyjnych do nauki</w:t>
            </w:r>
            <w:r w:rsidR="00DF329D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instruktażu samobadania piersi,</w:t>
            </w:r>
          </w:p>
          <w:p w14:paraId="225F1CD0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Profilaktyka raka szyjki macicy – karty pracy, </w:t>
            </w:r>
          </w:p>
          <w:p w14:paraId="35E10DD0" w14:textId="77777777" w:rsidR="004B13B4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Nowotwór złośliwy jądra – nauka samobadania jąder, </w:t>
            </w:r>
          </w:p>
          <w:p w14:paraId="15DBAB86" w14:textId="77777777" w:rsidR="000314F2" w:rsidRPr="00326BD5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Rak gruczołu krokowego – co to jest badanie </w:t>
            </w:r>
            <w:r w:rsidRPr="00DF329D">
              <w:rPr>
                <w:rFonts w:ascii="Bookman Old Style" w:hAnsi="Bookman Old Style"/>
                <w:b/>
                <w:i/>
                <w:noProof/>
                <w:color w:val="000000" w:themeColor="text1"/>
                <w:sz w:val="20"/>
                <w:szCs w:val="20"/>
                <w:lang w:val="pl-PL"/>
              </w:rPr>
              <w:t>per rectum</w:t>
            </w: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?, </w:t>
            </w:r>
          </w:p>
          <w:p w14:paraId="274FE7AF" w14:textId="77777777" w:rsidR="00DF329D" w:rsidRDefault="004B13B4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Rak płuca – szkodliwość palenia papiero</w:t>
            </w:r>
            <w:r w:rsidR="00DF329D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sów – model płuca z nowotworem,</w:t>
            </w:r>
          </w:p>
          <w:p w14:paraId="3F77DA4C" w14:textId="77777777" w:rsidR="004B13B4" w:rsidRPr="00326BD5" w:rsidRDefault="00DF329D" w:rsidP="00326BD5">
            <w:pPr>
              <w:pStyle w:val="Akapitzlist"/>
              <w:numPr>
                <w:ilvl w:val="0"/>
                <w:numId w:val="1"/>
              </w:numPr>
              <w:spacing w:after="0"/>
              <w:ind w:left="552" w:right="174" w:hanging="142"/>
              <w:jc w:val="both"/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P</w:t>
            </w:r>
            <w:r w:rsidR="004B13B4" w:rsidRPr="00326BD5">
              <w:rPr>
                <w:rFonts w:ascii="Bookman Old Style" w:hAnsi="Bookman Old Style"/>
                <w:b/>
                <w:noProof/>
                <w:color w:val="000000" w:themeColor="text1"/>
                <w:sz w:val="20"/>
                <w:szCs w:val="20"/>
                <w:lang w:val="pl-PL"/>
              </w:rPr>
              <w:t>rofilaktyka raka jelita grubego.</w:t>
            </w:r>
          </w:p>
        </w:tc>
      </w:tr>
      <w:tr w:rsidR="004C54D1" w:rsidRPr="007212EC" w14:paraId="45F70203" w14:textId="77777777" w:rsidTr="00326BD5">
        <w:trPr>
          <w:gridAfter w:val="1"/>
          <w:wAfter w:w="771" w:type="dxa"/>
          <w:trHeight w:val="535"/>
        </w:trPr>
        <w:tc>
          <w:tcPr>
            <w:tcW w:w="14208" w:type="dxa"/>
            <w:gridSpan w:val="4"/>
            <w:tcBorders>
              <w:top w:val="double" w:sz="4" w:space="0" w:color="0070C0"/>
              <w:left w:val="double" w:sz="4" w:space="0" w:color="5CB808"/>
              <w:bottom w:val="double" w:sz="4" w:space="0" w:color="0070C0"/>
              <w:right w:val="double" w:sz="4" w:space="0" w:color="0070C0"/>
            </w:tcBorders>
            <w:shd w:val="clear" w:color="auto" w:fill="99FF33"/>
          </w:tcPr>
          <w:p w14:paraId="046230CE" w14:textId="77777777" w:rsidR="004C54D1" w:rsidRPr="00326BD5" w:rsidRDefault="004C54D1" w:rsidP="00CA06D8">
            <w:pPr>
              <w:pStyle w:val="Nagwek5"/>
              <w:spacing w:before="0" w:line="240" w:lineRule="auto"/>
              <w:ind w:left="141" w:right="174"/>
              <w:jc w:val="both"/>
              <w:outlineLvl w:val="4"/>
              <w:rPr>
                <w:b/>
                <w:iCs/>
                <w:color w:val="auto"/>
                <w:sz w:val="18"/>
                <w:szCs w:val="18"/>
              </w:rPr>
            </w:pPr>
            <w:r w:rsidRPr="00326BD5">
              <w:rPr>
                <w:rFonts w:ascii="Bookman Old Style" w:hAnsi="Bookman Old Style"/>
                <w:b/>
                <w:iCs/>
                <w:noProof/>
                <w:color w:val="auto"/>
                <w:sz w:val="18"/>
                <w:szCs w:val="18"/>
              </w:rPr>
              <w:t>Zajęcia prowadzone w ramach projektu będą miały charakter popularyzatorsko-upowszechniający najnowsze osiągnięcia naukowe w zakresie chorób nowotworowych, będą popularyzowały pracę naukowców i prace rozwojowe w zakresie pierwotnej prewencji nowotworów, a także umożliwią promocję nauki wśród uczniów szkół średnich.</w:t>
            </w:r>
          </w:p>
        </w:tc>
      </w:tr>
      <w:tr w:rsidR="004C54D1" w:rsidRPr="007212EC" w14:paraId="3210C620" w14:textId="77777777" w:rsidTr="00326BD5">
        <w:trPr>
          <w:gridAfter w:val="1"/>
          <w:wAfter w:w="771" w:type="dxa"/>
          <w:trHeight w:val="1126"/>
        </w:trPr>
        <w:tc>
          <w:tcPr>
            <w:tcW w:w="14208" w:type="dxa"/>
            <w:gridSpan w:val="4"/>
            <w:tcBorders>
              <w:top w:val="double" w:sz="4" w:space="0" w:color="0070C0"/>
              <w:left w:val="double" w:sz="4" w:space="0" w:color="5CB808"/>
              <w:bottom w:val="double" w:sz="4" w:space="0" w:color="5CB808"/>
              <w:right w:val="double" w:sz="4" w:space="0" w:color="0070C0"/>
            </w:tcBorders>
            <w:shd w:val="clear" w:color="auto" w:fill="FF7C80"/>
          </w:tcPr>
          <w:p w14:paraId="30150941" w14:textId="77777777" w:rsidR="004C54D1" w:rsidRPr="00326BD5" w:rsidRDefault="003B12BA" w:rsidP="00CA06D8">
            <w:pPr>
              <w:pStyle w:val="Bezodstpw"/>
              <w:ind w:left="141" w:right="174"/>
              <w:jc w:val="both"/>
              <w:rPr>
                <w:rFonts w:ascii="Bookman Old Style" w:hAnsi="Bookman Old Style"/>
                <w:b/>
                <w:iCs/>
                <w:noProof/>
                <w:color w:val="7030A0"/>
                <w:sz w:val="20"/>
                <w:szCs w:val="20"/>
              </w:rPr>
            </w:pPr>
            <w:r w:rsidRPr="00326BD5">
              <w:rPr>
                <w:rFonts w:ascii="Bookman Old Style" w:hAnsi="Bookman Old Style"/>
                <w:b/>
                <w:iCs/>
                <w:noProof/>
                <w:sz w:val="20"/>
                <w:szCs w:val="20"/>
              </w:rPr>
              <w:t>Przed rozpoczęciem udziału w zajęciach, jak również po ich zakończeniu uczniowie przystąpią do ankiety on-line skłądającej się z 30 pytań (4 pytania metryczka, 26 pytania merytoryczne). Wyniki uzyskane z ankiet umożliwią ocenę przyrostu wiedzy i świadomości uczniów szkół średnich na temat chorób nowotworowych i korzyści wynikających z regularnego udziału w badaniach diagnostycznych w kierunku wczesnego wykrywaniu nowotworów złośliwych. Wyniki ankiet zostaną przekazane do Dyrekcji szkół z możliwością ich omówienia</w:t>
            </w:r>
            <w:r w:rsidRPr="00326BD5">
              <w:rPr>
                <w:rFonts w:ascii="Bookman Old Style" w:hAnsi="Bookman Old Style"/>
                <w:b/>
                <w:iCs/>
                <w:noProof/>
                <w:color w:val="7030A0"/>
                <w:sz w:val="20"/>
                <w:szCs w:val="20"/>
              </w:rPr>
              <w:t xml:space="preserve">. </w:t>
            </w:r>
          </w:p>
        </w:tc>
      </w:tr>
      <w:tr w:rsidR="004B13B4" w:rsidRPr="007212EC" w14:paraId="0C13B6E6" w14:textId="77777777" w:rsidTr="00326BD5">
        <w:trPr>
          <w:gridAfter w:val="1"/>
          <w:wAfter w:w="771" w:type="dxa"/>
          <w:trHeight w:val="1317"/>
        </w:trPr>
        <w:tc>
          <w:tcPr>
            <w:tcW w:w="5519" w:type="dxa"/>
            <w:tcBorders>
              <w:top w:val="double" w:sz="4" w:space="0" w:color="5CB808"/>
              <w:left w:val="double" w:sz="4" w:space="0" w:color="5CB808"/>
              <w:bottom w:val="double" w:sz="4" w:space="0" w:color="5CB808"/>
              <w:right w:val="double" w:sz="4" w:space="0" w:color="5CB808"/>
            </w:tcBorders>
            <w:shd w:val="clear" w:color="auto" w:fill="FFFF00"/>
          </w:tcPr>
          <w:p w14:paraId="488D865A" w14:textId="77777777" w:rsidR="004C54D1" w:rsidRPr="00557FCA" w:rsidRDefault="004C54D1" w:rsidP="004C54D1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57FCA">
              <w:rPr>
                <w:rFonts w:ascii="Garamond" w:hAnsi="Garamond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0E9CED" wp14:editId="3AA6F64E">
                  <wp:extent cx="617517" cy="546100"/>
                  <wp:effectExtent l="0" t="0" r="0" b="0"/>
                  <wp:docPr id="105" name="Grafika 105" descr="Szk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schoolhous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37" cy="55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0488" w14:textId="77777777" w:rsidR="004C54D1" w:rsidRPr="00557FCA" w:rsidRDefault="004B13B4" w:rsidP="004C54D1">
            <w:pPr>
              <w:tabs>
                <w:tab w:val="left" w:pos="2076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57FCA">
              <w:rPr>
                <w:rFonts w:ascii="Garamond" w:hAnsi="Garamond"/>
                <w:b/>
                <w:bCs/>
                <w:sz w:val="20"/>
                <w:szCs w:val="20"/>
              </w:rPr>
              <w:t>30 SZKÓŁ ŚREDNICH</w:t>
            </w:r>
          </w:p>
          <w:p w14:paraId="4982CD71" w14:textId="77777777" w:rsidR="004B13B4" w:rsidRPr="00557FCA" w:rsidRDefault="004B13B4" w:rsidP="004B13B4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0"/>
                <w:szCs w:val="20"/>
                <w:lang w:bidi="pl-PL"/>
              </w:rPr>
            </w:pPr>
            <w:r w:rsidRPr="00557FCA">
              <w:rPr>
                <w:rFonts w:ascii="Garamond" w:hAnsi="Garamond"/>
                <w:b/>
                <w:bCs/>
                <w:sz w:val="20"/>
                <w:szCs w:val="20"/>
              </w:rPr>
              <w:t>Z WOJEWÓDZTWA MAZOWIECKIEGO</w:t>
            </w:r>
          </w:p>
        </w:tc>
        <w:tc>
          <w:tcPr>
            <w:tcW w:w="4459" w:type="dxa"/>
            <w:gridSpan w:val="2"/>
            <w:tcBorders>
              <w:top w:val="double" w:sz="4" w:space="0" w:color="0070C0"/>
              <w:left w:val="double" w:sz="4" w:space="0" w:color="5CB808"/>
              <w:bottom w:val="double" w:sz="4" w:space="0" w:color="0070C0"/>
              <w:right w:val="double" w:sz="4" w:space="0" w:color="0070C0"/>
            </w:tcBorders>
            <w:shd w:val="clear" w:color="auto" w:fill="00B0F0"/>
            <w:vAlign w:val="center"/>
          </w:tcPr>
          <w:sdt>
            <w:sdtPr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id w:val="-2025160996"/>
              <w:placeholder>
                <w:docPart w:val="99863374AA75497AB998CC45E2A06660"/>
              </w:placeholder>
            </w:sdtPr>
            <w:sdtContent>
              <w:p w14:paraId="3A104197" w14:textId="77777777" w:rsidR="004C54D1" w:rsidRPr="00326BD5" w:rsidRDefault="004C54D1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bCs/>
                    <w:noProof/>
                    <w:sz w:val="18"/>
                    <w:szCs w:val="18"/>
                    <w:lang w:eastAsia="pl-PL"/>
                  </w:rPr>
                  <w:drawing>
                    <wp:inline distT="0" distB="0" distL="0" distR="0" wp14:anchorId="3243EFBE" wp14:editId="73512AF4">
                      <wp:extent cx="475013" cy="450381"/>
                      <wp:effectExtent l="0" t="0" r="0" b="0"/>
                      <wp:docPr id="106" name="Grafika 106" descr="Ucze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" name="schoolboy.svg"/>
                              <pic:cNvPicPr/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64" cy="465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CB11A05" w14:textId="77777777" w:rsidR="004B13B4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noProof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100 UCZNIÓW Z KAŻDEJ SZKOŁY</w:t>
                </w:r>
                <w:r w:rsidRPr="00326BD5">
                  <w:rPr>
                    <w:rFonts w:ascii="Bookman Old Style" w:hAnsi="Bookman Old Style"/>
                    <w:b/>
                    <w:bCs/>
                    <w:color w:val="aut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423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99FF33"/>
            <w:vAlign w:val="center"/>
          </w:tcPr>
          <w:sdt>
            <w:sdtPr>
              <w:rPr>
                <w:rFonts w:ascii="Bookman Old Style" w:hAnsi="Bookman Old Style"/>
                <w:b/>
                <w:bCs/>
                <w:sz w:val="18"/>
                <w:szCs w:val="18"/>
              </w:rPr>
              <w:id w:val="-1506275886"/>
              <w:placeholder>
                <w:docPart w:val="C9EBCDD7FFBA47CDA26CCB1E8F59B8D8"/>
              </w:placeholder>
            </w:sdtPr>
            <w:sdtContent>
              <w:p w14:paraId="513FF553" w14:textId="77777777" w:rsidR="004C54D1" w:rsidRPr="00326BD5" w:rsidRDefault="004C54D1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bCs/>
                    <w:noProof/>
                    <w:color w:val="auto"/>
                    <w:sz w:val="18"/>
                    <w:szCs w:val="18"/>
                    <w:lang w:eastAsia="pl-PL"/>
                  </w:rPr>
                  <w:drawing>
                    <wp:inline distT="0" distB="0" distL="0" distR="0" wp14:anchorId="0BE9D82B" wp14:editId="2516911C">
                      <wp:extent cx="390501" cy="367665"/>
                      <wp:effectExtent l="0" t="0" r="0" b="0"/>
                      <wp:docPr id="107" name="Grafika 107" descr="Stop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" name="stopwatch.svg"/>
                              <pic:cNvPicPr/>
                            </pic:nvPicPr>
                            <pic:blipFill>
                              <a:blip r:embed="rId2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0375" cy="3863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DB3643F" w14:textId="77777777" w:rsidR="004C54D1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ŁĄCZNA</w:t>
                </w:r>
                <w:r w:rsidR="004C54D1"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 xml:space="preserve"> </w:t>
                </w: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 xml:space="preserve">LICZBA GODZIN </w:t>
                </w:r>
              </w:p>
              <w:p w14:paraId="0619785E" w14:textId="77777777" w:rsidR="004C54D1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DLA SZKOŁY 26/</w:t>
                </w:r>
              </w:p>
              <w:p w14:paraId="1A2B5976" w14:textId="77777777" w:rsidR="004B13B4" w:rsidRPr="00326BD5" w:rsidRDefault="004B13B4" w:rsidP="004C54D1">
                <w:pPr>
                  <w:pStyle w:val="Nagwek5"/>
                  <w:spacing w:before="0" w:line="240" w:lineRule="auto"/>
                  <w:jc w:val="center"/>
                  <w:outlineLvl w:val="4"/>
                  <w:rPr>
                    <w:rFonts w:ascii="Bookman Old Style" w:hAnsi="Bookman Old Style"/>
                    <w:b/>
                    <w:bCs/>
                    <w:noProof/>
                    <w:color w:val="F951E5"/>
                    <w:sz w:val="18"/>
                    <w:szCs w:val="18"/>
                  </w:rPr>
                </w:pPr>
                <w:r w:rsidRPr="00326BD5">
                  <w:rPr>
                    <w:rFonts w:ascii="Bookman Old Style" w:hAnsi="Bookman Old Style"/>
                    <w:b/>
                    <w:color w:val="auto"/>
                    <w:sz w:val="18"/>
                    <w:szCs w:val="18"/>
                  </w:rPr>
                  <w:t>DLA UCZNIA 7</w:t>
                </w:r>
              </w:p>
            </w:sdtContent>
          </w:sdt>
        </w:tc>
      </w:tr>
      <w:tr w:rsidR="005F4830" w:rsidRPr="005F4830" w14:paraId="4CACFDA0" w14:textId="77777777" w:rsidTr="000D7AF9">
        <w:trPr>
          <w:gridAfter w:val="1"/>
          <w:wAfter w:w="771" w:type="dxa"/>
          <w:trHeight w:val="271"/>
        </w:trPr>
        <w:tc>
          <w:tcPr>
            <w:tcW w:w="14208" w:type="dxa"/>
            <w:gridSpan w:val="4"/>
            <w:tcBorders>
              <w:top w:val="double" w:sz="4" w:space="0" w:color="5CB808"/>
              <w:left w:val="nil"/>
              <w:bottom w:val="nil"/>
              <w:right w:val="nil"/>
            </w:tcBorders>
            <w:shd w:val="clear" w:color="auto" w:fill="FF99CC"/>
            <w:vAlign w:val="center"/>
          </w:tcPr>
          <w:p w14:paraId="6B5C3D6A" w14:textId="77777777" w:rsidR="005F4830" w:rsidRPr="00557FCA" w:rsidRDefault="005F4830" w:rsidP="005F4830">
            <w:pPr>
              <w:pStyle w:val="Bezodstpw"/>
              <w:rPr>
                <w:rFonts w:ascii="Garamond" w:hAnsi="Garamond"/>
                <w:sz w:val="20"/>
                <w:szCs w:val="20"/>
              </w:rPr>
            </w:pPr>
          </w:p>
        </w:tc>
      </w:tr>
      <w:tr w:rsidR="007212EC" w:rsidRPr="000D7AF9" w14:paraId="37F229ED" w14:textId="77777777" w:rsidTr="00C86913">
        <w:trPr>
          <w:gridAfter w:val="1"/>
          <w:wAfter w:w="771" w:type="dxa"/>
          <w:trHeight w:val="618"/>
        </w:trPr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</w:tcPr>
          <w:p w14:paraId="238AAF2E" w14:textId="77777777" w:rsidR="00557FCA" w:rsidRPr="00557FCA" w:rsidRDefault="00557FCA" w:rsidP="00557FCA">
            <w:pPr>
              <w:pStyle w:val="Stopka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57FC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Publikacja dofinansowana ze środków budżetu państwa w ramach programu Ministra Edukacji i Nauki pod nazwą Społeczna odpowiedzialność nauki – Popularyzacja nauki i promocja sportu </w:t>
            </w:r>
            <w:proofErr w:type="spellStart"/>
            <w:r w:rsidRPr="00557FCA">
              <w:rPr>
                <w:rFonts w:cs="Times New Roman"/>
                <w:b/>
                <w:color w:val="000000" w:themeColor="text1"/>
                <w:sz w:val="18"/>
                <w:szCs w:val="18"/>
              </w:rPr>
              <w:t>Onkoakademia</w:t>
            </w:r>
            <w:proofErr w:type="spellEnd"/>
            <w:r w:rsidRPr="00557FC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kluczem do zdrowia, numer projektu SONP/SP/549710/2022, kwota dofinansowania 110784,30 zł, całkowita wartość projektu 123747,30 zł</w:t>
            </w:r>
          </w:p>
          <w:p w14:paraId="1A6F3933" w14:textId="77777777" w:rsidR="003F4C0F" w:rsidRPr="00557FCA" w:rsidRDefault="003F4C0F" w:rsidP="00C86913">
            <w:pPr>
              <w:pStyle w:val="Stopka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bookmarkEnd w:id="0"/>
    </w:tbl>
    <w:p w14:paraId="603F3F1D" w14:textId="77777777" w:rsidR="00664133" w:rsidRPr="007212EC" w:rsidRDefault="00664133" w:rsidP="0062065F">
      <w:pPr>
        <w:tabs>
          <w:tab w:val="left" w:pos="10772"/>
        </w:tabs>
        <w:rPr>
          <w:color w:val="000000" w:themeColor="text1"/>
        </w:rPr>
      </w:pPr>
    </w:p>
    <w:sectPr w:rsidR="00664133" w:rsidRPr="007212EC" w:rsidSect="00537B43">
      <w:pgSz w:w="15840" w:h="24480" w:code="3"/>
      <w:pgMar w:top="851" w:right="1440" w:bottom="0" w:left="1440" w:header="720" w:footer="431" w:gutter="0"/>
      <w:pgBorders w:offsetFrom="page">
        <w:top w:val="thickThinSmallGap" w:sz="24" w:space="24" w:color="ED3DBF"/>
        <w:left w:val="thickThinSmallGap" w:sz="24" w:space="24" w:color="ED3DBF"/>
        <w:bottom w:val="thinThickSmallGap" w:sz="24" w:space="24" w:color="ED3DBF"/>
        <w:right w:val="thinThickSmallGap" w:sz="24" w:space="24" w:color="ED3D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F940" w14:textId="77777777" w:rsidR="00CB65EA" w:rsidRDefault="00CB65EA" w:rsidP="00554336">
      <w:pPr>
        <w:spacing w:after="0"/>
      </w:pPr>
      <w:r>
        <w:separator/>
      </w:r>
    </w:p>
  </w:endnote>
  <w:endnote w:type="continuationSeparator" w:id="0">
    <w:p w14:paraId="1FC57E2C" w14:textId="77777777" w:rsidR="00CB65EA" w:rsidRDefault="00CB65EA" w:rsidP="00554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Black">
    <w:altName w:val="Georgia Pro Black"/>
    <w:charset w:val="00"/>
    <w:family w:val="roman"/>
    <w:pitch w:val="variable"/>
    <w:sig w:usb0="00000001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0DEA" w14:textId="77777777" w:rsidR="00CB65EA" w:rsidRDefault="00CB65EA" w:rsidP="00554336">
      <w:pPr>
        <w:spacing w:after="0"/>
      </w:pPr>
      <w:r>
        <w:separator/>
      </w:r>
    </w:p>
  </w:footnote>
  <w:footnote w:type="continuationSeparator" w:id="0">
    <w:p w14:paraId="115DF62C" w14:textId="77777777" w:rsidR="00CB65EA" w:rsidRDefault="00CB65EA" w:rsidP="005543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E28F4"/>
    <w:multiLevelType w:val="hybridMultilevel"/>
    <w:tmpl w:val="3CDC43B2"/>
    <w:lvl w:ilvl="0" w:tplc="7C707C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2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5">
      <o:colormru v:ext="edit" colors="#f9f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6A2"/>
    <w:rsid w:val="000064BF"/>
    <w:rsid w:val="000139C1"/>
    <w:rsid w:val="00015939"/>
    <w:rsid w:val="0001620C"/>
    <w:rsid w:val="000201D8"/>
    <w:rsid w:val="000314F2"/>
    <w:rsid w:val="00052781"/>
    <w:rsid w:val="00057373"/>
    <w:rsid w:val="00061A8E"/>
    <w:rsid w:val="000821C8"/>
    <w:rsid w:val="0008417E"/>
    <w:rsid w:val="00086C23"/>
    <w:rsid w:val="00093F55"/>
    <w:rsid w:val="000970C8"/>
    <w:rsid w:val="000B08D7"/>
    <w:rsid w:val="000B7E70"/>
    <w:rsid w:val="000C05B8"/>
    <w:rsid w:val="000C4253"/>
    <w:rsid w:val="000C492C"/>
    <w:rsid w:val="000C63FC"/>
    <w:rsid w:val="000D1612"/>
    <w:rsid w:val="000D7AF9"/>
    <w:rsid w:val="000E1912"/>
    <w:rsid w:val="000E3A15"/>
    <w:rsid w:val="000E410F"/>
    <w:rsid w:val="000E47DF"/>
    <w:rsid w:val="000E707E"/>
    <w:rsid w:val="000F13BE"/>
    <w:rsid w:val="000F3105"/>
    <w:rsid w:val="0010319C"/>
    <w:rsid w:val="001119CD"/>
    <w:rsid w:val="00120383"/>
    <w:rsid w:val="00132CE5"/>
    <w:rsid w:val="00133D55"/>
    <w:rsid w:val="001432CC"/>
    <w:rsid w:val="001472EB"/>
    <w:rsid w:val="0015557C"/>
    <w:rsid w:val="00155BB5"/>
    <w:rsid w:val="001627B3"/>
    <w:rsid w:val="0017372B"/>
    <w:rsid w:val="00173FCF"/>
    <w:rsid w:val="00174B98"/>
    <w:rsid w:val="0017501C"/>
    <w:rsid w:val="00175772"/>
    <w:rsid w:val="001948E3"/>
    <w:rsid w:val="00196657"/>
    <w:rsid w:val="001A1751"/>
    <w:rsid w:val="001A5A0A"/>
    <w:rsid w:val="001A5C71"/>
    <w:rsid w:val="001B3EAA"/>
    <w:rsid w:val="001B4A54"/>
    <w:rsid w:val="001C0D92"/>
    <w:rsid w:val="001C50D0"/>
    <w:rsid w:val="001D517B"/>
    <w:rsid w:val="001D7797"/>
    <w:rsid w:val="001E28C1"/>
    <w:rsid w:val="001E73D3"/>
    <w:rsid w:val="001F5567"/>
    <w:rsid w:val="001F62F5"/>
    <w:rsid w:val="001F657F"/>
    <w:rsid w:val="0020424D"/>
    <w:rsid w:val="0020520C"/>
    <w:rsid w:val="00206614"/>
    <w:rsid w:val="002107A1"/>
    <w:rsid w:val="0021691D"/>
    <w:rsid w:val="00216B9C"/>
    <w:rsid w:val="00230183"/>
    <w:rsid w:val="00237F02"/>
    <w:rsid w:val="002746CA"/>
    <w:rsid w:val="00275735"/>
    <w:rsid w:val="002768F0"/>
    <w:rsid w:val="0028351F"/>
    <w:rsid w:val="00284C66"/>
    <w:rsid w:val="002942F9"/>
    <w:rsid w:val="002952C6"/>
    <w:rsid w:val="00296A3E"/>
    <w:rsid w:val="002A6AF8"/>
    <w:rsid w:val="002A76D9"/>
    <w:rsid w:val="002B1B93"/>
    <w:rsid w:val="002B686C"/>
    <w:rsid w:val="002C46CD"/>
    <w:rsid w:val="002C4E97"/>
    <w:rsid w:val="002C712F"/>
    <w:rsid w:val="002D5941"/>
    <w:rsid w:val="002E400F"/>
    <w:rsid w:val="00305529"/>
    <w:rsid w:val="00315FD9"/>
    <w:rsid w:val="0031609F"/>
    <w:rsid w:val="00323F8B"/>
    <w:rsid w:val="00326BD5"/>
    <w:rsid w:val="0032737D"/>
    <w:rsid w:val="00327B96"/>
    <w:rsid w:val="00327F09"/>
    <w:rsid w:val="00331FF6"/>
    <w:rsid w:val="00333A87"/>
    <w:rsid w:val="00353DCE"/>
    <w:rsid w:val="00362C30"/>
    <w:rsid w:val="00362F69"/>
    <w:rsid w:val="00387D7F"/>
    <w:rsid w:val="003A2F2B"/>
    <w:rsid w:val="003B12BA"/>
    <w:rsid w:val="003B3B75"/>
    <w:rsid w:val="003B5559"/>
    <w:rsid w:val="003C118D"/>
    <w:rsid w:val="003C148F"/>
    <w:rsid w:val="003C252E"/>
    <w:rsid w:val="003C4ACB"/>
    <w:rsid w:val="003C55A4"/>
    <w:rsid w:val="003E0014"/>
    <w:rsid w:val="003E07AA"/>
    <w:rsid w:val="003E0D80"/>
    <w:rsid w:val="003E1A44"/>
    <w:rsid w:val="003E759E"/>
    <w:rsid w:val="003F4C0F"/>
    <w:rsid w:val="003F544A"/>
    <w:rsid w:val="003F5E5C"/>
    <w:rsid w:val="00415A82"/>
    <w:rsid w:val="0043647B"/>
    <w:rsid w:val="004569B8"/>
    <w:rsid w:val="00460859"/>
    <w:rsid w:val="00461D5A"/>
    <w:rsid w:val="00466906"/>
    <w:rsid w:val="004831AD"/>
    <w:rsid w:val="004A0CE3"/>
    <w:rsid w:val="004B13B4"/>
    <w:rsid w:val="004B4571"/>
    <w:rsid w:val="004C3DF2"/>
    <w:rsid w:val="004C54D1"/>
    <w:rsid w:val="004C57AE"/>
    <w:rsid w:val="004C6676"/>
    <w:rsid w:val="004C7876"/>
    <w:rsid w:val="004D1721"/>
    <w:rsid w:val="004D1817"/>
    <w:rsid w:val="004D33E8"/>
    <w:rsid w:val="004D4C02"/>
    <w:rsid w:val="004E63BA"/>
    <w:rsid w:val="004F281F"/>
    <w:rsid w:val="004F74DD"/>
    <w:rsid w:val="00502068"/>
    <w:rsid w:val="005056FC"/>
    <w:rsid w:val="00507968"/>
    <w:rsid w:val="00507EC6"/>
    <w:rsid w:val="00527FE0"/>
    <w:rsid w:val="0053589F"/>
    <w:rsid w:val="00537B43"/>
    <w:rsid w:val="0054348D"/>
    <w:rsid w:val="00543C35"/>
    <w:rsid w:val="00554336"/>
    <w:rsid w:val="00557FCA"/>
    <w:rsid w:val="00566C26"/>
    <w:rsid w:val="005706B7"/>
    <w:rsid w:val="00575C13"/>
    <w:rsid w:val="00590DC3"/>
    <w:rsid w:val="005956D6"/>
    <w:rsid w:val="005A1800"/>
    <w:rsid w:val="005A78B4"/>
    <w:rsid w:val="005B3643"/>
    <w:rsid w:val="005B7C41"/>
    <w:rsid w:val="005C502F"/>
    <w:rsid w:val="005E1B08"/>
    <w:rsid w:val="005E2DC0"/>
    <w:rsid w:val="005F2B1B"/>
    <w:rsid w:val="005F415C"/>
    <w:rsid w:val="005F4830"/>
    <w:rsid w:val="0062065F"/>
    <w:rsid w:val="00622D79"/>
    <w:rsid w:val="006245B9"/>
    <w:rsid w:val="00624F21"/>
    <w:rsid w:val="00630CF2"/>
    <w:rsid w:val="00642D6E"/>
    <w:rsid w:val="006608C8"/>
    <w:rsid w:val="00664133"/>
    <w:rsid w:val="00667FF3"/>
    <w:rsid w:val="00681476"/>
    <w:rsid w:val="00681E7A"/>
    <w:rsid w:val="006926DA"/>
    <w:rsid w:val="00692D2D"/>
    <w:rsid w:val="006931FE"/>
    <w:rsid w:val="006B2A18"/>
    <w:rsid w:val="006B52E6"/>
    <w:rsid w:val="006C0B7A"/>
    <w:rsid w:val="006D5FAE"/>
    <w:rsid w:val="006D6B48"/>
    <w:rsid w:val="006E2F9B"/>
    <w:rsid w:val="006E7170"/>
    <w:rsid w:val="006F2F91"/>
    <w:rsid w:val="0070526E"/>
    <w:rsid w:val="007123AA"/>
    <w:rsid w:val="0071628B"/>
    <w:rsid w:val="007204C9"/>
    <w:rsid w:val="007212EC"/>
    <w:rsid w:val="00725CB2"/>
    <w:rsid w:val="00727546"/>
    <w:rsid w:val="00733B3B"/>
    <w:rsid w:val="007351E8"/>
    <w:rsid w:val="00743839"/>
    <w:rsid w:val="0074723D"/>
    <w:rsid w:val="007536A2"/>
    <w:rsid w:val="0077279E"/>
    <w:rsid w:val="00773C51"/>
    <w:rsid w:val="00786A41"/>
    <w:rsid w:val="00794C1C"/>
    <w:rsid w:val="0079573D"/>
    <w:rsid w:val="00796FAE"/>
    <w:rsid w:val="007A4B37"/>
    <w:rsid w:val="007B05E8"/>
    <w:rsid w:val="007B223E"/>
    <w:rsid w:val="007B5DCC"/>
    <w:rsid w:val="007C06B7"/>
    <w:rsid w:val="007C10B3"/>
    <w:rsid w:val="007C2DA5"/>
    <w:rsid w:val="007D6A71"/>
    <w:rsid w:val="007D6D74"/>
    <w:rsid w:val="007D6DBE"/>
    <w:rsid w:val="007E141B"/>
    <w:rsid w:val="007E1630"/>
    <w:rsid w:val="007E4FD5"/>
    <w:rsid w:val="007E628C"/>
    <w:rsid w:val="007E78A1"/>
    <w:rsid w:val="007F5D1C"/>
    <w:rsid w:val="007F6234"/>
    <w:rsid w:val="00800942"/>
    <w:rsid w:val="00800A0F"/>
    <w:rsid w:val="008016E2"/>
    <w:rsid w:val="0080620F"/>
    <w:rsid w:val="00807716"/>
    <w:rsid w:val="00813EA3"/>
    <w:rsid w:val="00826103"/>
    <w:rsid w:val="00830DC5"/>
    <w:rsid w:val="0083111F"/>
    <w:rsid w:val="00831582"/>
    <w:rsid w:val="00850158"/>
    <w:rsid w:val="008571EB"/>
    <w:rsid w:val="00863E1E"/>
    <w:rsid w:val="00864FBB"/>
    <w:rsid w:val="00865F74"/>
    <w:rsid w:val="0089013B"/>
    <w:rsid w:val="008A560A"/>
    <w:rsid w:val="008A645C"/>
    <w:rsid w:val="008A790D"/>
    <w:rsid w:val="008B310F"/>
    <w:rsid w:val="008B64A3"/>
    <w:rsid w:val="008C055B"/>
    <w:rsid w:val="008C0AD6"/>
    <w:rsid w:val="008C2C11"/>
    <w:rsid w:val="008D4A3C"/>
    <w:rsid w:val="008D5C11"/>
    <w:rsid w:val="008D6766"/>
    <w:rsid w:val="008D6D2E"/>
    <w:rsid w:val="008D757B"/>
    <w:rsid w:val="008E0A2E"/>
    <w:rsid w:val="008E749E"/>
    <w:rsid w:val="008F75D6"/>
    <w:rsid w:val="009007A7"/>
    <w:rsid w:val="009010EB"/>
    <w:rsid w:val="009047BC"/>
    <w:rsid w:val="009151EB"/>
    <w:rsid w:val="0091599E"/>
    <w:rsid w:val="00915F67"/>
    <w:rsid w:val="00940DDA"/>
    <w:rsid w:val="00953B20"/>
    <w:rsid w:val="00957478"/>
    <w:rsid w:val="009768A3"/>
    <w:rsid w:val="009912BE"/>
    <w:rsid w:val="00994C68"/>
    <w:rsid w:val="009A033F"/>
    <w:rsid w:val="009A03FD"/>
    <w:rsid w:val="009A268A"/>
    <w:rsid w:val="009A2876"/>
    <w:rsid w:val="009A2AB7"/>
    <w:rsid w:val="009A7638"/>
    <w:rsid w:val="009B2E43"/>
    <w:rsid w:val="009B66A2"/>
    <w:rsid w:val="009B7D83"/>
    <w:rsid w:val="009C6DEC"/>
    <w:rsid w:val="009D34FD"/>
    <w:rsid w:val="009D3B7C"/>
    <w:rsid w:val="009D5E5F"/>
    <w:rsid w:val="009E409B"/>
    <w:rsid w:val="009F0EB8"/>
    <w:rsid w:val="009F4A41"/>
    <w:rsid w:val="00A0465D"/>
    <w:rsid w:val="00A0596F"/>
    <w:rsid w:val="00A1EDDC"/>
    <w:rsid w:val="00A27591"/>
    <w:rsid w:val="00A36549"/>
    <w:rsid w:val="00A46549"/>
    <w:rsid w:val="00A491B1"/>
    <w:rsid w:val="00A5233A"/>
    <w:rsid w:val="00A61945"/>
    <w:rsid w:val="00A70242"/>
    <w:rsid w:val="00A74923"/>
    <w:rsid w:val="00A7758D"/>
    <w:rsid w:val="00A81D8C"/>
    <w:rsid w:val="00A85400"/>
    <w:rsid w:val="00A906AB"/>
    <w:rsid w:val="00AA5FE5"/>
    <w:rsid w:val="00AA68B4"/>
    <w:rsid w:val="00AB2AA3"/>
    <w:rsid w:val="00AC117E"/>
    <w:rsid w:val="00AE4980"/>
    <w:rsid w:val="00AF2EDF"/>
    <w:rsid w:val="00AF553C"/>
    <w:rsid w:val="00AF6DF5"/>
    <w:rsid w:val="00B07394"/>
    <w:rsid w:val="00B1023C"/>
    <w:rsid w:val="00B22F0C"/>
    <w:rsid w:val="00B35BC7"/>
    <w:rsid w:val="00B35CF9"/>
    <w:rsid w:val="00B4611F"/>
    <w:rsid w:val="00B523EA"/>
    <w:rsid w:val="00B53541"/>
    <w:rsid w:val="00B53FB6"/>
    <w:rsid w:val="00B767C0"/>
    <w:rsid w:val="00B90A02"/>
    <w:rsid w:val="00B93C89"/>
    <w:rsid w:val="00BA1EAC"/>
    <w:rsid w:val="00BA563E"/>
    <w:rsid w:val="00BC1947"/>
    <w:rsid w:val="00BC6155"/>
    <w:rsid w:val="00BC64EC"/>
    <w:rsid w:val="00BD5C4E"/>
    <w:rsid w:val="00BD7BDE"/>
    <w:rsid w:val="00BE07C1"/>
    <w:rsid w:val="00BE1E30"/>
    <w:rsid w:val="00BF5EB9"/>
    <w:rsid w:val="00C0323D"/>
    <w:rsid w:val="00C07E8F"/>
    <w:rsid w:val="00C10ADF"/>
    <w:rsid w:val="00C11F17"/>
    <w:rsid w:val="00C30B77"/>
    <w:rsid w:val="00C57F22"/>
    <w:rsid w:val="00C6249E"/>
    <w:rsid w:val="00C67ED5"/>
    <w:rsid w:val="00C71E9D"/>
    <w:rsid w:val="00C75D62"/>
    <w:rsid w:val="00C76D20"/>
    <w:rsid w:val="00C801BA"/>
    <w:rsid w:val="00C8086C"/>
    <w:rsid w:val="00C80916"/>
    <w:rsid w:val="00C85B4A"/>
    <w:rsid w:val="00C86913"/>
    <w:rsid w:val="00C90E99"/>
    <w:rsid w:val="00C90FFE"/>
    <w:rsid w:val="00C94726"/>
    <w:rsid w:val="00C95CCD"/>
    <w:rsid w:val="00C96BA3"/>
    <w:rsid w:val="00CA06D8"/>
    <w:rsid w:val="00CB0CB1"/>
    <w:rsid w:val="00CB19CE"/>
    <w:rsid w:val="00CB4217"/>
    <w:rsid w:val="00CB65EA"/>
    <w:rsid w:val="00CC079A"/>
    <w:rsid w:val="00CC3396"/>
    <w:rsid w:val="00CC37A7"/>
    <w:rsid w:val="00CD00E1"/>
    <w:rsid w:val="00CD4C47"/>
    <w:rsid w:val="00CE1F2C"/>
    <w:rsid w:val="00CE49B2"/>
    <w:rsid w:val="00CE524C"/>
    <w:rsid w:val="00CF21D9"/>
    <w:rsid w:val="00CF34CD"/>
    <w:rsid w:val="00CF5018"/>
    <w:rsid w:val="00D132E0"/>
    <w:rsid w:val="00D1612C"/>
    <w:rsid w:val="00D16A95"/>
    <w:rsid w:val="00D30B97"/>
    <w:rsid w:val="00D30D96"/>
    <w:rsid w:val="00D31FCD"/>
    <w:rsid w:val="00D36F3C"/>
    <w:rsid w:val="00D43240"/>
    <w:rsid w:val="00D46CDC"/>
    <w:rsid w:val="00D6304B"/>
    <w:rsid w:val="00D676B3"/>
    <w:rsid w:val="00D67E44"/>
    <w:rsid w:val="00D8682F"/>
    <w:rsid w:val="00D87442"/>
    <w:rsid w:val="00D90C37"/>
    <w:rsid w:val="00D91CFB"/>
    <w:rsid w:val="00DB6F1E"/>
    <w:rsid w:val="00DC27FC"/>
    <w:rsid w:val="00DD21EE"/>
    <w:rsid w:val="00DD7F4A"/>
    <w:rsid w:val="00DF0B54"/>
    <w:rsid w:val="00DF329D"/>
    <w:rsid w:val="00E014D5"/>
    <w:rsid w:val="00E01AA7"/>
    <w:rsid w:val="00E02F28"/>
    <w:rsid w:val="00E034A1"/>
    <w:rsid w:val="00E05EF3"/>
    <w:rsid w:val="00E07F58"/>
    <w:rsid w:val="00E11A96"/>
    <w:rsid w:val="00E15328"/>
    <w:rsid w:val="00E41F5C"/>
    <w:rsid w:val="00E6010D"/>
    <w:rsid w:val="00E61BD8"/>
    <w:rsid w:val="00E64FC6"/>
    <w:rsid w:val="00E651ED"/>
    <w:rsid w:val="00E7662D"/>
    <w:rsid w:val="00E76771"/>
    <w:rsid w:val="00E97F89"/>
    <w:rsid w:val="00EA5F38"/>
    <w:rsid w:val="00EA7977"/>
    <w:rsid w:val="00EB7C0B"/>
    <w:rsid w:val="00ED3181"/>
    <w:rsid w:val="00ED7448"/>
    <w:rsid w:val="00EE0797"/>
    <w:rsid w:val="00EE7D8B"/>
    <w:rsid w:val="00EF0035"/>
    <w:rsid w:val="00EF1AFC"/>
    <w:rsid w:val="00F0187D"/>
    <w:rsid w:val="00F23030"/>
    <w:rsid w:val="00F25E08"/>
    <w:rsid w:val="00F31919"/>
    <w:rsid w:val="00F47AAC"/>
    <w:rsid w:val="00F52FB4"/>
    <w:rsid w:val="00F62B75"/>
    <w:rsid w:val="00F66772"/>
    <w:rsid w:val="00F70FE9"/>
    <w:rsid w:val="00F7629D"/>
    <w:rsid w:val="00F83FB1"/>
    <w:rsid w:val="00F963ED"/>
    <w:rsid w:val="00FA79BF"/>
    <w:rsid w:val="00FB03B9"/>
    <w:rsid w:val="00FB0C16"/>
    <w:rsid w:val="00FC0993"/>
    <w:rsid w:val="00FC4469"/>
    <w:rsid w:val="00FE03A7"/>
    <w:rsid w:val="00FE1408"/>
    <w:rsid w:val="00FE2A70"/>
    <w:rsid w:val="00FE4C09"/>
    <w:rsid w:val="00FE4EB4"/>
    <w:rsid w:val="00FE7547"/>
    <w:rsid w:val="00FE7833"/>
    <w:rsid w:val="00FE7ABD"/>
    <w:rsid w:val="00FF3F9D"/>
    <w:rsid w:val="00FF613B"/>
    <w:rsid w:val="5224718C"/>
    <w:rsid w:val="5B7DBDC4"/>
    <w:rsid w:val="670EF97C"/>
    <w:rsid w:val="6B6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9f,#f06"/>
    </o:shapedefaults>
    <o:shapelayout v:ext="edit">
      <o:idmap v:ext="edit" data="2"/>
      <o:rules v:ext="edit">
        <o:r id="V:Rule1" type="connector" idref="#_x0000_s2054"/>
      </o:rules>
    </o:shapelayout>
  </w:shapeDefaults>
  <w:decimalSymbol w:val=","/>
  <w:listSeparator w:val=";"/>
  <w14:docId w14:val="29EA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0F"/>
    <w:pPr>
      <w:spacing w:after="240" w:line="204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941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665EB8" w:themeColor="accent4"/>
      <w:sz w:val="40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2D5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10A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iinazwiskoautora">
    <w:name w:val="Imię i nazwisko autora"/>
    <w:basedOn w:val="Normalny"/>
    <w:next w:val="Normalny"/>
    <w:uiPriority w:val="12"/>
    <w:rsid w:val="009A2876"/>
    <w:pPr>
      <w:widowControl w:val="0"/>
      <w:pBdr>
        <w:bottom w:val="single" w:sz="8" w:space="6" w:color="808080" w:themeColor="background1" w:themeShade="80"/>
      </w:pBdr>
      <w:autoSpaceDE w:val="0"/>
      <w:autoSpaceDN w:val="0"/>
    </w:pPr>
    <w:rPr>
      <w:b/>
      <w:caps/>
      <w:szCs w:val="24"/>
    </w:rPr>
  </w:style>
  <w:style w:type="paragraph" w:styleId="Nagwek">
    <w:name w:val="header"/>
    <w:basedOn w:val="Stopka"/>
    <w:link w:val="NagwekZnak"/>
    <w:uiPriority w:val="99"/>
    <w:rsid w:val="0080620F"/>
    <w:rPr>
      <w:rFonts w:asciiTheme="majorHAnsi" w:hAnsiTheme="majorHAnsi"/>
      <w:color w:val="000000" w:themeColor="text1"/>
      <w:sz w:val="40"/>
    </w:rPr>
  </w:style>
  <w:style w:type="character" w:customStyle="1" w:styleId="NagwekZnak">
    <w:name w:val="Nagłówek Znak"/>
    <w:basedOn w:val="Domylnaczcionkaakapitu"/>
    <w:link w:val="Nagwek"/>
    <w:uiPriority w:val="99"/>
    <w:rsid w:val="0080620F"/>
    <w:rPr>
      <w:rFonts w:asciiTheme="majorHAnsi" w:hAnsiTheme="majorHAnsi"/>
      <w:color w:val="000000" w:themeColor="text1"/>
      <w:sz w:val="40"/>
    </w:rPr>
  </w:style>
  <w:style w:type="paragraph" w:styleId="Stopka">
    <w:name w:val="footer"/>
    <w:basedOn w:val="Bezodstpw"/>
    <w:link w:val="StopkaZnak"/>
    <w:uiPriority w:val="99"/>
    <w:rsid w:val="0010319C"/>
    <w:pPr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10319C"/>
  </w:style>
  <w:style w:type="paragraph" w:styleId="NormalnyWeb">
    <w:name w:val="Normal (Web)"/>
    <w:basedOn w:val="Normalny"/>
    <w:uiPriority w:val="99"/>
    <w:semiHidden/>
    <w:rsid w:val="00C11F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Imiinazwiskoautoramae">
    <w:name w:val="Imię i nazwisko autora (małe)"/>
    <w:basedOn w:val="Normalny"/>
    <w:qFormat/>
    <w:rsid w:val="004831AD"/>
    <w:pPr>
      <w:spacing w:after="0"/>
    </w:pPr>
    <w:rPr>
      <w:bCs/>
    </w:rPr>
  </w:style>
  <w:style w:type="paragraph" w:customStyle="1" w:styleId="Tytuartykuumay">
    <w:name w:val="Tytuł artykułu (mały)"/>
    <w:basedOn w:val="Normalny"/>
    <w:qFormat/>
    <w:rsid w:val="00F66772"/>
    <w:pPr>
      <w:spacing w:after="0" w:line="276" w:lineRule="auto"/>
    </w:pPr>
    <w:rPr>
      <w:rFonts w:asciiTheme="majorHAnsi" w:hAnsiTheme="majorHAnsi"/>
      <w:sz w:val="32"/>
    </w:rPr>
  </w:style>
  <w:style w:type="paragraph" w:customStyle="1" w:styleId="Podtytuartykuumay">
    <w:name w:val="Podtytuł artykułu (mały)"/>
    <w:basedOn w:val="Normalny"/>
    <w:qFormat/>
    <w:rsid w:val="00F66772"/>
    <w:pPr>
      <w:spacing w:after="0" w:line="276" w:lineRule="auto"/>
    </w:pPr>
    <w:rPr>
      <w:sz w:val="32"/>
    </w:rPr>
  </w:style>
  <w:style w:type="paragraph" w:customStyle="1" w:styleId="Tre">
    <w:name w:val="Treść"/>
    <w:basedOn w:val="NormalnyWeb"/>
    <w:qFormat/>
    <w:rsid w:val="004C57AE"/>
    <w:rPr>
      <w:color w:val="000000"/>
    </w:rPr>
  </w:style>
  <w:style w:type="paragraph" w:customStyle="1" w:styleId="Imiinazwiskoautoradue">
    <w:name w:val="Imię i nazwisko autora (duże)"/>
    <w:basedOn w:val="Normalny"/>
    <w:next w:val="Bezodstpw"/>
    <w:qFormat/>
    <w:rsid w:val="00727546"/>
    <w:pPr>
      <w:spacing w:after="0" w:line="276" w:lineRule="auto"/>
    </w:pPr>
    <w:rPr>
      <w:sz w:val="32"/>
    </w:rPr>
  </w:style>
  <w:style w:type="paragraph" w:customStyle="1" w:styleId="Tytuartykuuduy">
    <w:name w:val="Tytuł artykułu (duży)"/>
    <w:basedOn w:val="Normalny"/>
    <w:next w:val="Normalny"/>
    <w:qFormat/>
    <w:rsid w:val="0080620F"/>
    <w:pPr>
      <w:spacing w:after="0" w:line="276" w:lineRule="auto"/>
    </w:pPr>
    <w:rPr>
      <w:rFonts w:asciiTheme="majorHAnsi" w:hAnsiTheme="majorHAnsi"/>
      <w:sz w:val="40"/>
    </w:rPr>
  </w:style>
  <w:style w:type="paragraph" w:customStyle="1" w:styleId="Podtytuartykuuduy">
    <w:name w:val="Podtytuł artykułu (duży)"/>
    <w:basedOn w:val="Normalny"/>
    <w:next w:val="Normalny"/>
    <w:qFormat/>
    <w:rsid w:val="0080620F"/>
    <w:pPr>
      <w:spacing w:after="0" w:line="276" w:lineRule="auto"/>
    </w:pPr>
    <w:rPr>
      <w:sz w:val="34"/>
    </w:rPr>
  </w:style>
  <w:style w:type="paragraph" w:customStyle="1" w:styleId="Tytuczasopisma">
    <w:name w:val="Tytuł czasopisma"/>
    <w:basedOn w:val="Normalny"/>
    <w:qFormat/>
    <w:rsid w:val="0080620F"/>
    <w:pPr>
      <w:spacing w:after="0"/>
      <w:jc w:val="center"/>
    </w:pPr>
    <w:rPr>
      <w:rFonts w:asciiTheme="majorHAnsi" w:hAnsiTheme="majorHAnsi"/>
      <w:color w:val="000000" w:themeColor="text1"/>
      <w:sz w:val="80"/>
    </w:rPr>
  </w:style>
  <w:style w:type="paragraph" w:customStyle="1" w:styleId="Podtytuczasopisma">
    <w:name w:val="Podtytuł czasopisma"/>
    <w:basedOn w:val="Normalny"/>
    <w:qFormat/>
    <w:rsid w:val="006F2F91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Przycigajcyuwagcytat">
    <w:name w:val="Przyciągający uwagę cytat"/>
    <w:basedOn w:val="Normalny"/>
    <w:qFormat/>
    <w:rsid w:val="00362F69"/>
    <w:pPr>
      <w:spacing w:after="0"/>
      <w:ind w:left="288" w:hanging="288"/>
    </w:pPr>
    <w:rPr>
      <w:sz w:val="56"/>
      <w:szCs w:val="56"/>
    </w:rPr>
  </w:style>
  <w:style w:type="paragraph" w:customStyle="1" w:styleId="Przycigajcyuwagcytatrdo">
    <w:name w:val="Przyciągający uwagę cytat — źródło"/>
    <w:basedOn w:val="Normalny"/>
    <w:qFormat/>
    <w:rsid w:val="00362F69"/>
    <w:pPr>
      <w:spacing w:after="0"/>
      <w:ind w:left="288" w:hanging="288"/>
      <w:jc w:val="right"/>
    </w:pPr>
    <w:rPr>
      <w:sz w:val="32"/>
      <w:szCs w:val="32"/>
    </w:rPr>
  </w:style>
  <w:style w:type="paragraph" w:customStyle="1" w:styleId="Podpiszdjcia">
    <w:name w:val="Podpis zdjęcia"/>
    <w:basedOn w:val="Normalny"/>
    <w:qFormat/>
    <w:rsid w:val="00AE4980"/>
    <w:pPr>
      <w:spacing w:after="0"/>
    </w:pPr>
    <w:rPr>
      <w:noProof/>
      <w:sz w:val="18"/>
    </w:rPr>
  </w:style>
  <w:style w:type="paragraph" w:customStyle="1" w:styleId="Kopiatytuuczasopisma">
    <w:name w:val="Kopia tytułu czasopisma"/>
    <w:basedOn w:val="Normalny"/>
    <w:qFormat/>
    <w:rsid w:val="004C57AE"/>
    <w:pPr>
      <w:spacing w:after="0"/>
      <w:jc w:val="center"/>
    </w:pPr>
    <w:rPr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19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4B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629D"/>
    <w:rPr>
      <w:color w:val="808080"/>
    </w:rPr>
  </w:style>
  <w:style w:type="paragraph" w:styleId="Bezodstpw">
    <w:name w:val="No Spacing"/>
    <w:uiPriority w:val="1"/>
    <w:qFormat/>
    <w:rsid w:val="004C57AE"/>
    <w:pPr>
      <w:spacing w:after="0" w:line="240" w:lineRule="auto"/>
    </w:pPr>
    <w:rPr>
      <w:rFonts w:ascii="Times New Roman" w:hAnsi="Times New Roman"/>
    </w:rPr>
  </w:style>
  <w:style w:type="paragraph" w:styleId="Spistreci1">
    <w:name w:val="toc 1"/>
    <w:basedOn w:val="Tre"/>
    <w:next w:val="Normalny"/>
    <w:uiPriority w:val="39"/>
    <w:rsid w:val="004C57AE"/>
    <w:pPr>
      <w:spacing w:before="0" w:beforeAutospacing="0" w:after="0" w:afterAutospacing="0"/>
    </w:pPr>
    <w:rPr>
      <w:color w:val="000000" w:themeColor="text1"/>
    </w:rPr>
  </w:style>
  <w:style w:type="paragraph" w:styleId="Spistreci2">
    <w:name w:val="toc 2"/>
    <w:basedOn w:val="Normalny"/>
    <w:next w:val="Normalny"/>
    <w:uiPriority w:val="39"/>
    <w:rsid w:val="000C492C"/>
    <w:pPr>
      <w:spacing w:after="0"/>
    </w:pPr>
    <w:rPr>
      <w:b/>
    </w:rPr>
  </w:style>
  <w:style w:type="paragraph" w:styleId="Tytu">
    <w:name w:val="Title"/>
    <w:basedOn w:val="Normalny"/>
    <w:next w:val="Normalny"/>
    <w:link w:val="TytuZnak"/>
    <w:uiPriority w:val="12"/>
    <w:qFormat/>
    <w:rsid w:val="007536A2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92278F" w:themeColor="accent1"/>
      <w:kern w:val="28"/>
      <w:sz w:val="7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2"/>
    <w:rsid w:val="007536A2"/>
    <w:rPr>
      <w:rFonts w:asciiTheme="majorHAnsi" w:eastAsiaTheme="majorEastAsia" w:hAnsiTheme="majorHAnsi" w:cstheme="majorBidi"/>
      <w:b/>
      <w:caps/>
      <w:color w:val="92278F" w:themeColor="accent1"/>
      <w:kern w:val="28"/>
      <w:sz w:val="76"/>
      <w:szCs w:val="56"/>
      <w:lang w:val="en-US"/>
    </w:rPr>
  </w:style>
  <w:style w:type="paragraph" w:styleId="Cytat">
    <w:name w:val="Quote"/>
    <w:basedOn w:val="Normalny"/>
    <w:next w:val="Normalny"/>
    <w:link w:val="CytatZnak"/>
    <w:uiPriority w:val="15"/>
    <w:qFormat/>
    <w:rsid w:val="007536A2"/>
    <w:pPr>
      <w:spacing w:before="480" w:after="360" w:line="240" w:lineRule="auto"/>
      <w:ind w:left="734"/>
    </w:pPr>
    <w:rPr>
      <w:rFonts w:asciiTheme="minorHAnsi" w:hAnsiTheme="minorHAnsi" w:cs="Times New Roman"/>
      <w:b/>
      <w:iCs/>
      <w:color w:val="755DD9" w:themeColor="accent3"/>
      <w:sz w:val="60"/>
      <w:szCs w:val="18"/>
      <w:lang w:val="en-US"/>
    </w:rPr>
  </w:style>
  <w:style w:type="character" w:customStyle="1" w:styleId="CytatZnak">
    <w:name w:val="Cytat Znak"/>
    <w:basedOn w:val="Domylnaczcionkaakapitu"/>
    <w:link w:val="Cytat"/>
    <w:uiPriority w:val="15"/>
    <w:rsid w:val="007536A2"/>
    <w:rPr>
      <w:rFonts w:cs="Times New Roman"/>
      <w:b/>
      <w:iCs/>
      <w:color w:val="755DD9" w:themeColor="accent3"/>
      <w:sz w:val="60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5941"/>
    <w:rPr>
      <w:rFonts w:asciiTheme="majorHAnsi" w:eastAsiaTheme="majorEastAsia" w:hAnsiTheme="majorHAnsi" w:cstheme="majorBidi"/>
      <w:caps/>
      <w:color w:val="665EB8" w:themeColor="accent4"/>
      <w:sz w:val="40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94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customStyle="1" w:styleId="Kontakt">
    <w:name w:val="Kontakt"/>
    <w:basedOn w:val="Normalny"/>
    <w:link w:val="Kontaktznak"/>
    <w:uiPriority w:val="10"/>
    <w:qFormat/>
    <w:rsid w:val="002D5941"/>
    <w:pPr>
      <w:spacing w:after="800" w:line="240" w:lineRule="auto"/>
      <w:contextualSpacing/>
      <w:jc w:val="center"/>
    </w:pPr>
    <w:rPr>
      <w:rFonts w:asciiTheme="minorHAnsi" w:hAnsiTheme="minorHAnsi" w:cs="Times New Roman"/>
      <w:color w:val="FFFFFF" w:themeColor="background1"/>
      <w:sz w:val="22"/>
      <w:szCs w:val="18"/>
      <w:lang w:val="en-US"/>
    </w:rPr>
  </w:style>
  <w:style w:type="character" w:customStyle="1" w:styleId="Kontaktznak">
    <w:name w:val="Kontakt — znak"/>
    <w:basedOn w:val="Domylnaczcionkaakapitu"/>
    <w:link w:val="Kontakt"/>
    <w:uiPriority w:val="10"/>
    <w:rsid w:val="002D5941"/>
    <w:rPr>
      <w:rFonts w:cs="Times New Roman"/>
      <w:color w:val="FFFFFF" w:themeColor="background1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C10ADF"/>
    <w:rPr>
      <w:rFonts w:asciiTheme="majorHAnsi" w:eastAsiaTheme="majorEastAsia" w:hAnsiTheme="majorHAnsi" w:cstheme="majorBidi"/>
      <w:color w:val="6D1D6A" w:themeColor="accent1" w:themeShade="BF"/>
      <w:sz w:val="24"/>
    </w:rPr>
  </w:style>
  <w:style w:type="paragraph" w:styleId="Akapitzlist">
    <w:name w:val="List Paragraph"/>
    <w:basedOn w:val="Normalny"/>
    <w:uiPriority w:val="34"/>
    <w:semiHidden/>
    <w:rsid w:val="00C10ADF"/>
    <w:pPr>
      <w:spacing w:after="180" w:line="240" w:lineRule="auto"/>
      <w:ind w:left="720"/>
      <w:contextualSpacing/>
    </w:pPr>
    <w:rPr>
      <w:rFonts w:asciiTheme="minorHAnsi" w:hAnsiTheme="minorHAnsi" w:cs="Times New Roman"/>
      <w:color w:val="FFFFFF" w:themeColor="background1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Microsoft\Office\16.0\DTS\pl-PL%7bC128DB3F-9C6F-42C2-849D-9E3DA0428DD0%7d\%7bFF81AA80-7E0B-489A-9017-7246F06E4A64%7dtf112794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63374AA75497AB998CC45E2A06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CD8EC-CD14-4E78-BD85-85D66CC0D7D8}"/>
      </w:docPartPr>
      <w:docPartBody>
        <w:p w:rsidR="000A010C" w:rsidRDefault="00ED1ED8" w:rsidP="00ED1ED8">
          <w:pPr>
            <w:pStyle w:val="99863374AA75497AB998CC45E2A06660"/>
          </w:pPr>
          <w:r w:rsidRPr="00B93C89">
            <w:rPr>
              <w:lang w:bidi="pl-PL"/>
            </w:rPr>
            <w:t>Piotr Kucharski</w:t>
          </w:r>
        </w:p>
      </w:docPartBody>
    </w:docPart>
    <w:docPart>
      <w:docPartPr>
        <w:name w:val="C9EBCDD7FFBA47CDA26CCB1E8F59B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931BE-6DA1-4725-B881-4BA6D98DF8C2}"/>
      </w:docPartPr>
      <w:docPartBody>
        <w:p w:rsidR="000A010C" w:rsidRDefault="00ED1ED8" w:rsidP="00ED1ED8">
          <w:pPr>
            <w:pStyle w:val="C9EBCDD7FFBA47CDA26CCB1E8F59B8D8"/>
          </w:pPr>
          <w:r w:rsidRPr="00B93C89">
            <w:rPr>
              <w:lang w:bidi="pl-PL"/>
            </w:rPr>
            <w:t>Piotr Kucharski</w:t>
          </w:r>
        </w:p>
      </w:docPartBody>
    </w:docPart>
    <w:docPart>
      <w:docPartPr>
        <w:name w:val="B7CB3B0388DA4E769245BEB0AA3EC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5A585-DFB6-4761-8334-59C379BAB4F6}"/>
      </w:docPartPr>
      <w:docPartBody>
        <w:p w:rsidR="0029790E" w:rsidRDefault="005E455D" w:rsidP="005E455D">
          <w:pPr>
            <w:pStyle w:val="B7CB3B0388DA4E769245BEB0AA3ECD94"/>
          </w:pPr>
          <w:r w:rsidRPr="00F7629D">
            <w:rPr>
              <w:lang w:bidi="pl-PL"/>
            </w:rPr>
            <w:t>DZISIEJSZE WIADOMOŚCI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 Black">
    <w:altName w:val="Georgia Pro Black"/>
    <w:charset w:val="00"/>
    <w:family w:val="roman"/>
    <w:pitch w:val="variable"/>
    <w:sig w:usb0="00000001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ED8"/>
    <w:rsid w:val="000A010C"/>
    <w:rsid w:val="0029790E"/>
    <w:rsid w:val="005E455D"/>
    <w:rsid w:val="0082080A"/>
    <w:rsid w:val="00850FD7"/>
    <w:rsid w:val="008711E4"/>
    <w:rsid w:val="00AC70F0"/>
    <w:rsid w:val="00AE0D6C"/>
    <w:rsid w:val="00BC30B5"/>
    <w:rsid w:val="00CB2AAD"/>
    <w:rsid w:val="00E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010C"/>
    <w:rPr>
      <w:color w:val="808080"/>
    </w:rPr>
  </w:style>
  <w:style w:type="paragraph" w:customStyle="1" w:styleId="99863374AA75497AB998CC45E2A06660">
    <w:name w:val="99863374AA75497AB998CC45E2A06660"/>
    <w:rsid w:val="00ED1ED8"/>
  </w:style>
  <w:style w:type="paragraph" w:customStyle="1" w:styleId="C9EBCDD7FFBA47CDA26CCB1E8F59B8D8">
    <w:name w:val="C9EBCDD7FFBA47CDA26CCB1E8F59B8D8"/>
    <w:rsid w:val="00ED1ED8"/>
  </w:style>
  <w:style w:type="paragraph" w:customStyle="1" w:styleId="B7CB3B0388DA4E769245BEB0AA3ECD94">
    <w:name w:val="B7CB3B0388DA4E769245BEB0AA3ECD94"/>
    <w:rsid w:val="005E45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6">
      <a:majorFont>
        <a:latin typeface="Georgia Pro Black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583A9F80A09428A50AB50F352D682" ma:contentTypeVersion="2" ma:contentTypeDescription="Utwórz nowy dokument." ma:contentTypeScope="" ma:versionID="964e401aa4820a0fe7ecccb6e1684a52">
  <xsd:schema xmlns:xsd="http://www.w3.org/2001/XMLSchema" xmlns:xs="http://www.w3.org/2001/XMLSchema" xmlns:p="http://schemas.microsoft.com/office/2006/metadata/properties" xmlns:ns3="ca9a7712-ca19-4157-a6d5-cedfd897a244" targetNamespace="http://schemas.microsoft.com/office/2006/metadata/properties" ma:root="true" ma:fieldsID="3a0cf7395a6e9a63c50248ff113fe238" ns3:_="">
    <xsd:import namespace="ca9a7712-ca19-4157-a6d5-cedfd897a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a7712-ca19-4157-a6d5-cedfd897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C3E80-5028-4D48-B1ED-451794B4E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6EBE1-B493-47AF-B1AE-C0630005E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F8A7D-22CA-4A2C-9F2A-CBC367001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E78FA-F07F-4220-AA94-D88ED7A0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a7712-ca19-4157-a6d5-cedfd897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{FF81AA80-7E0B-489A-9017-7246F06E4A64}tf11279482_win32</Template>
  <TotalTime>0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2023-01-26T11:59:00Z</dcterms:created>
  <dcterms:modified xsi:type="dcterms:W3CDTF">2023-01-26T11:59:00Z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0x010100258583A9F80A09428A50AB50F352D682</vt:lpwstr>
  </property>
</Properties>
</file>