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3D15" w14:textId="6F59E6F1" w:rsidR="00351097" w:rsidRPr="00351097" w:rsidRDefault="00351097" w:rsidP="00351097">
      <w:pPr>
        <w:spacing w:after="80" w:line="269" w:lineRule="auto"/>
        <w:jc w:val="center"/>
        <w:rPr>
          <w:b/>
          <w:bCs/>
        </w:rPr>
      </w:pPr>
      <w:r w:rsidRPr="00351097">
        <w:rPr>
          <w:b/>
          <w:bCs/>
        </w:rPr>
        <w:t>FORUM EDUKACYJNE</w:t>
      </w:r>
    </w:p>
    <w:p w14:paraId="5C394BAF" w14:textId="77777777" w:rsidR="00351097" w:rsidRPr="00351097" w:rsidRDefault="00351097" w:rsidP="00351097">
      <w:pPr>
        <w:spacing w:after="80" w:line="269" w:lineRule="auto"/>
        <w:jc w:val="center"/>
        <w:rPr>
          <w:b/>
          <w:bCs/>
        </w:rPr>
      </w:pPr>
      <w:r w:rsidRPr="00351097">
        <w:rPr>
          <w:b/>
          <w:bCs/>
        </w:rPr>
        <w:t>„Zdrowie klimatyczne – jak zmiany klimatu wpływają na zdrowie człowieka”</w:t>
      </w:r>
    </w:p>
    <w:p w14:paraId="1D19588F" w14:textId="3E904F65" w:rsidR="00351097" w:rsidRPr="00351097" w:rsidRDefault="00351097" w:rsidP="00351097">
      <w:pPr>
        <w:spacing w:after="80" w:line="269" w:lineRule="auto"/>
        <w:jc w:val="center"/>
      </w:pPr>
      <w:r>
        <w:t xml:space="preserve">Wydział Nauk o Zdrowiu, </w:t>
      </w:r>
      <w:r w:rsidRPr="00351097">
        <w:t>Warszawski Uniwersytet Medyczny | 9 kwietnia</w:t>
      </w:r>
      <w:r>
        <w:t xml:space="preserve"> 2026</w:t>
      </w:r>
    </w:p>
    <w:p w14:paraId="23DE5860" w14:textId="3F51CA84" w:rsidR="00351097" w:rsidRPr="00351097" w:rsidRDefault="00351097" w:rsidP="00351097">
      <w:pPr>
        <w:spacing w:after="80" w:line="269" w:lineRule="auto"/>
        <w:rPr>
          <w:b/>
          <w:bCs/>
        </w:rPr>
      </w:pPr>
      <w:r w:rsidRPr="00351097">
        <w:rPr>
          <w:b/>
          <w:bCs/>
        </w:rPr>
        <w:t>I. BLOK NAUKOWO–EKSPERCKI</w:t>
      </w:r>
      <w:r>
        <w:rPr>
          <w:b/>
          <w:bCs/>
        </w:rPr>
        <w:t xml:space="preserve">: </w:t>
      </w:r>
      <w:r w:rsidRPr="00351097">
        <w:rPr>
          <w:b/>
          <w:bCs/>
        </w:rPr>
        <w:t>„Zmiany klimatu a zdrowie człowieka”</w:t>
      </w:r>
    </w:p>
    <w:p w14:paraId="04E899BE" w14:textId="67906101" w:rsidR="00C636B5" w:rsidRPr="00C636B5" w:rsidRDefault="00C636B5" w:rsidP="00C636B5">
      <w:pPr>
        <w:spacing w:after="80" w:line="269" w:lineRule="auto"/>
      </w:pPr>
      <w:r w:rsidRPr="00C636B5">
        <w:rPr>
          <w:b/>
          <w:bCs/>
        </w:rPr>
        <w:t>12:</w:t>
      </w:r>
      <w:r w:rsidR="00303CEC">
        <w:rPr>
          <w:b/>
          <w:bCs/>
        </w:rPr>
        <w:t>45</w:t>
      </w:r>
      <w:r w:rsidRPr="00C636B5">
        <w:rPr>
          <w:b/>
          <w:bCs/>
        </w:rPr>
        <w:t>–12:</w:t>
      </w:r>
      <w:r w:rsidR="00303CEC">
        <w:rPr>
          <w:b/>
          <w:bCs/>
        </w:rPr>
        <w:t>50</w:t>
      </w:r>
      <w:r w:rsidRPr="00C636B5">
        <w:rPr>
          <w:b/>
          <w:bCs/>
        </w:rPr>
        <w:t xml:space="preserve"> (5 min)</w:t>
      </w:r>
      <w:r w:rsidRPr="00C636B5">
        <w:br/>
      </w:r>
      <w:r w:rsidRPr="00C636B5">
        <w:rPr>
          <w:b/>
          <w:bCs/>
        </w:rPr>
        <w:t>Otwarcie Forum: Dr hab. Filip Raciborski, Prodziekan Wydziału Nauk o Zdrowiu</w:t>
      </w:r>
      <w:r w:rsidRPr="00C636B5">
        <w:br/>
        <w:t>Wprowadzenie do koncepcji zdrowia klimatycznego w perspektywie zdrowia publicznego i środowiskowego oraz znaczenia adaptacji zdrowotnej.</w:t>
      </w:r>
    </w:p>
    <w:p w14:paraId="6A5EC252" w14:textId="1CFAF696" w:rsidR="00C636B5" w:rsidRPr="00C636B5" w:rsidRDefault="00C636B5" w:rsidP="00C636B5">
      <w:pPr>
        <w:spacing w:after="80" w:line="269" w:lineRule="auto"/>
      </w:pPr>
      <w:r w:rsidRPr="00C636B5">
        <w:rPr>
          <w:b/>
          <w:bCs/>
        </w:rPr>
        <w:t>12:</w:t>
      </w:r>
      <w:r w:rsidR="00303CEC">
        <w:rPr>
          <w:b/>
          <w:bCs/>
        </w:rPr>
        <w:t>50</w:t>
      </w:r>
      <w:r w:rsidRPr="00C636B5">
        <w:rPr>
          <w:b/>
          <w:bCs/>
        </w:rPr>
        <w:t>–</w:t>
      </w:r>
      <w:r w:rsidR="00303CEC">
        <w:rPr>
          <w:b/>
          <w:bCs/>
        </w:rPr>
        <w:t>13.00</w:t>
      </w:r>
      <w:r w:rsidRPr="00C636B5">
        <w:rPr>
          <w:b/>
          <w:bCs/>
        </w:rPr>
        <w:t xml:space="preserve"> (10 min)</w:t>
      </w:r>
      <w:r w:rsidRPr="00C636B5">
        <w:br/>
      </w:r>
      <w:r w:rsidRPr="00C636B5">
        <w:rPr>
          <w:b/>
          <w:bCs/>
        </w:rPr>
        <w:t>Dr inż. Tomasz Warężak</w:t>
      </w:r>
      <w:r w:rsidRPr="00C636B5">
        <w:br/>
      </w:r>
      <w:r w:rsidRPr="00C636B5">
        <w:rPr>
          <w:i/>
          <w:iCs/>
        </w:rPr>
        <w:t>Klimat i jego zmienność oraz źródła zmian klimatu – co wiemy na pewno?</w:t>
      </w:r>
      <w:r w:rsidRPr="00C636B5">
        <w:br/>
        <w:t>Prezentacja łączy naukowe podstawy funkcjonowania systemu klimatycznego z aktualnym konsensusem dotyczącym antropogenicznych przyczyn zmian klimatu.</w:t>
      </w:r>
    </w:p>
    <w:p w14:paraId="5051BBC0" w14:textId="6507846D" w:rsidR="00C636B5" w:rsidRPr="00C636B5" w:rsidRDefault="00303CEC" w:rsidP="00C636B5">
      <w:pPr>
        <w:spacing w:after="80" w:line="269" w:lineRule="auto"/>
      </w:pPr>
      <w:r>
        <w:rPr>
          <w:b/>
          <w:bCs/>
        </w:rPr>
        <w:t>13.00</w:t>
      </w:r>
      <w:r w:rsidR="00C636B5" w:rsidRPr="00C636B5">
        <w:rPr>
          <w:b/>
          <w:bCs/>
        </w:rPr>
        <w:t>–</w:t>
      </w:r>
      <w:r>
        <w:rPr>
          <w:b/>
          <w:bCs/>
        </w:rPr>
        <w:t>13.10</w:t>
      </w:r>
      <w:r w:rsidR="00C636B5" w:rsidRPr="00C636B5">
        <w:rPr>
          <w:b/>
          <w:bCs/>
        </w:rPr>
        <w:t xml:space="preserve"> (10 min)</w:t>
      </w:r>
      <w:r w:rsidR="00C636B5" w:rsidRPr="00C636B5">
        <w:br/>
      </w:r>
      <w:r w:rsidR="00C636B5" w:rsidRPr="00C636B5">
        <w:rPr>
          <w:b/>
          <w:bCs/>
        </w:rPr>
        <w:t>Prof. Bolesław Samoliński</w:t>
      </w:r>
      <w:r w:rsidR="00C636B5" w:rsidRPr="00C636B5">
        <w:br/>
      </w:r>
      <w:r w:rsidR="00C636B5" w:rsidRPr="00C636B5">
        <w:rPr>
          <w:i/>
          <w:iCs/>
        </w:rPr>
        <w:t>Zmiany klimatu a zdrowie człowieka – układ oddechowy i alergie</w:t>
      </w:r>
      <w:r w:rsidR="00C636B5" w:rsidRPr="00C636B5">
        <w:br/>
        <w:t>Omówienie wpływu rosnących temperatur, wydłużenia sezonów pylenia oraz zanieczyszczeń powietrza na choroby alergiczne i schorzenia układu oddechowego.</w:t>
      </w:r>
    </w:p>
    <w:p w14:paraId="6A9C872B" w14:textId="0AB37C62" w:rsidR="00C636B5" w:rsidRPr="00C636B5" w:rsidRDefault="00303CEC" w:rsidP="00C636B5">
      <w:pPr>
        <w:spacing w:after="80" w:line="269" w:lineRule="auto"/>
      </w:pPr>
      <w:r>
        <w:rPr>
          <w:b/>
          <w:bCs/>
        </w:rPr>
        <w:t>13.10</w:t>
      </w:r>
      <w:r w:rsidR="00C636B5" w:rsidRPr="00C636B5">
        <w:rPr>
          <w:b/>
          <w:bCs/>
        </w:rPr>
        <w:t>–13:</w:t>
      </w:r>
      <w:r>
        <w:rPr>
          <w:b/>
          <w:bCs/>
        </w:rPr>
        <w:t xml:space="preserve">20 </w:t>
      </w:r>
      <w:r w:rsidR="00C636B5" w:rsidRPr="00C636B5">
        <w:rPr>
          <w:b/>
          <w:bCs/>
        </w:rPr>
        <w:t>(10 min)</w:t>
      </w:r>
      <w:r w:rsidR="00C636B5" w:rsidRPr="00C636B5">
        <w:br/>
      </w:r>
      <w:r w:rsidR="00C636B5" w:rsidRPr="00C636B5">
        <w:rPr>
          <w:b/>
          <w:bCs/>
        </w:rPr>
        <w:t>Dr hab. Filip Raciborski</w:t>
      </w:r>
      <w:r w:rsidR="00C636B5" w:rsidRPr="00C636B5">
        <w:br/>
      </w:r>
      <w:r w:rsidR="00C636B5" w:rsidRPr="00C636B5">
        <w:rPr>
          <w:i/>
          <w:iCs/>
        </w:rPr>
        <w:t>Dezinformacja klimatyczna – jak odróżnić naukę od manipulacji?</w:t>
      </w:r>
      <w:r w:rsidR="00C636B5" w:rsidRPr="00C636B5">
        <w:br/>
        <w:t>Analiza mechanizmów rozpowszechniania fałszywych informacji oraz narzędzi krytycznej oceny przekazów dotyczących klimatu i zdrowia.</w:t>
      </w:r>
    </w:p>
    <w:p w14:paraId="11FA7555" w14:textId="1B0A0198" w:rsidR="00C636B5" w:rsidRPr="00C636B5" w:rsidRDefault="00C636B5" w:rsidP="00C636B5">
      <w:pPr>
        <w:spacing w:after="80" w:line="269" w:lineRule="auto"/>
      </w:pPr>
      <w:r w:rsidRPr="00C636B5">
        <w:rPr>
          <w:b/>
          <w:bCs/>
        </w:rPr>
        <w:t>13:</w:t>
      </w:r>
      <w:r w:rsidR="00303CEC">
        <w:rPr>
          <w:b/>
          <w:bCs/>
        </w:rPr>
        <w:t>20</w:t>
      </w:r>
      <w:r w:rsidRPr="00C636B5">
        <w:rPr>
          <w:b/>
          <w:bCs/>
        </w:rPr>
        <w:t>–13:</w:t>
      </w:r>
      <w:r w:rsidR="00303CEC">
        <w:rPr>
          <w:b/>
          <w:bCs/>
        </w:rPr>
        <w:t>30</w:t>
      </w:r>
      <w:r w:rsidRPr="00C636B5">
        <w:rPr>
          <w:b/>
          <w:bCs/>
        </w:rPr>
        <w:t xml:space="preserve"> (10 min)</w:t>
      </w:r>
      <w:r w:rsidRPr="00C636B5">
        <w:br/>
      </w:r>
      <w:r w:rsidRPr="00C636B5">
        <w:rPr>
          <w:b/>
          <w:bCs/>
        </w:rPr>
        <w:t>Prof. Mateusz Jankowski</w:t>
      </w:r>
      <w:r w:rsidRPr="00C636B5">
        <w:br/>
      </w:r>
      <w:r w:rsidRPr="00C636B5">
        <w:rPr>
          <w:i/>
          <w:iCs/>
        </w:rPr>
        <w:t>Wpływ zmian klimatu na miasta i ich mieszkańców</w:t>
      </w:r>
      <w:r w:rsidRPr="00C636B5">
        <w:br/>
        <w:t>Prezentacja zjawiska miejskiej wyspy ciepła, zanieczyszczeń powietrza oraz ekstremalnych zjawisk pogodowych i ich konsekwencji zdrowotnych.</w:t>
      </w:r>
    </w:p>
    <w:p w14:paraId="50740942" w14:textId="4BB6A2CB" w:rsidR="00C636B5" w:rsidRPr="00C636B5" w:rsidRDefault="00C636B5" w:rsidP="00C636B5">
      <w:pPr>
        <w:spacing w:after="80" w:line="269" w:lineRule="auto"/>
      </w:pPr>
      <w:r w:rsidRPr="00C636B5">
        <w:rPr>
          <w:b/>
          <w:bCs/>
        </w:rPr>
        <w:t>13:</w:t>
      </w:r>
      <w:r w:rsidR="00303CEC">
        <w:rPr>
          <w:b/>
          <w:bCs/>
        </w:rPr>
        <w:t>30</w:t>
      </w:r>
      <w:r w:rsidRPr="00C636B5">
        <w:rPr>
          <w:b/>
          <w:bCs/>
        </w:rPr>
        <w:t>–13:</w:t>
      </w:r>
      <w:r w:rsidR="00303CEC">
        <w:rPr>
          <w:b/>
          <w:bCs/>
        </w:rPr>
        <w:t xml:space="preserve">40 </w:t>
      </w:r>
      <w:r w:rsidRPr="00C636B5">
        <w:rPr>
          <w:b/>
          <w:bCs/>
        </w:rPr>
        <w:t>(10 min)</w:t>
      </w:r>
      <w:r w:rsidRPr="00C636B5">
        <w:br/>
      </w:r>
      <w:r w:rsidRPr="00C636B5">
        <w:rPr>
          <w:b/>
          <w:bCs/>
        </w:rPr>
        <w:t>Dr hab. Barbara Piekarska</w:t>
      </w:r>
      <w:r w:rsidRPr="00C636B5">
        <w:br/>
      </w:r>
      <w:r w:rsidRPr="00C636B5">
        <w:rPr>
          <w:i/>
          <w:iCs/>
        </w:rPr>
        <w:t>Zmiany klimatu a zdrowie człowieka – choroby sercowo-naczyniowe i zdrowie psychiczne</w:t>
      </w:r>
      <w:r w:rsidRPr="00C636B5">
        <w:br/>
        <w:t>Omówienie wpływu fal upałów, stresu środowiskowego oraz ekstremalnych zjawisk pogodowych na układ krążenia i dobrostan psychiczny młodzieży.</w:t>
      </w:r>
    </w:p>
    <w:p w14:paraId="0E93F87B" w14:textId="022E1A1E" w:rsidR="00C636B5" w:rsidRPr="00C636B5" w:rsidRDefault="00C636B5" w:rsidP="00C636B5">
      <w:pPr>
        <w:spacing w:after="80" w:line="269" w:lineRule="auto"/>
      </w:pPr>
      <w:r w:rsidRPr="00C636B5">
        <w:rPr>
          <w:b/>
          <w:bCs/>
        </w:rPr>
        <w:t>13:</w:t>
      </w:r>
      <w:r w:rsidR="00303CEC">
        <w:rPr>
          <w:b/>
          <w:bCs/>
        </w:rPr>
        <w:t>40</w:t>
      </w:r>
      <w:r w:rsidRPr="00C636B5">
        <w:rPr>
          <w:b/>
          <w:bCs/>
        </w:rPr>
        <w:t>–13:</w:t>
      </w:r>
      <w:r w:rsidR="00303CEC">
        <w:rPr>
          <w:b/>
          <w:bCs/>
        </w:rPr>
        <w:t>50</w:t>
      </w:r>
      <w:r w:rsidRPr="00C636B5">
        <w:rPr>
          <w:b/>
          <w:bCs/>
        </w:rPr>
        <w:t xml:space="preserve"> (10 min)</w:t>
      </w:r>
      <w:r w:rsidRPr="00C636B5">
        <w:br/>
      </w:r>
      <w:r w:rsidRPr="00C636B5">
        <w:rPr>
          <w:b/>
          <w:bCs/>
        </w:rPr>
        <w:t>dr Olga Rostkowska</w:t>
      </w:r>
      <w:r w:rsidRPr="00C636B5">
        <w:br/>
      </w:r>
      <w:r w:rsidRPr="00C636B5">
        <w:rPr>
          <w:i/>
          <w:iCs/>
        </w:rPr>
        <w:t>Medycyna stylu życia jako element adaptacji klimatycznej</w:t>
      </w:r>
      <w:r w:rsidRPr="00C636B5">
        <w:br/>
        <w:t>Przedstawienie roli diety, aktywności fizycznej, snu, kontaktu z naturą i redukcji stresu w budowaniu odporności zdrowotnej w warunkach zmian klimatu.</w:t>
      </w:r>
    </w:p>
    <w:p w14:paraId="4D75E8E7" w14:textId="3439B8F3" w:rsidR="00351097" w:rsidRPr="00C636B5" w:rsidRDefault="00C636B5" w:rsidP="00351097">
      <w:r w:rsidRPr="00C636B5">
        <w:t>13:</w:t>
      </w:r>
      <w:r w:rsidR="00303CEC">
        <w:t>50</w:t>
      </w:r>
      <w:r w:rsidRPr="00C636B5">
        <w:t>-</w:t>
      </w:r>
      <w:r w:rsidR="00303CEC">
        <w:t>14.00</w:t>
      </w:r>
      <w:r w:rsidRPr="00C636B5">
        <w:t xml:space="preserve"> - przerwa</w:t>
      </w:r>
    </w:p>
    <w:p w14:paraId="6F057186" w14:textId="6CCB4729" w:rsidR="00351097" w:rsidRPr="00351097" w:rsidRDefault="00351097" w:rsidP="00351097">
      <w:pPr>
        <w:spacing w:after="80"/>
        <w:rPr>
          <w:b/>
          <w:bCs/>
        </w:rPr>
      </w:pPr>
      <w:r w:rsidRPr="00351097">
        <w:rPr>
          <w:b/>
          <w:bCs/>
        </w:rPr>
        <w:lastRenderedPageBreak/>
        <w:t>II. PANEL DYSKUSYJNO–WARSZTATOWY</w:t>
      </w:r>
    </w:p>
    <w:p w14:paraId="3EE1197E" w14:textId="77777777" w:rsidR="00351097" w:rsidRPr="00351097" w:rsidRDefault="00351097" w:rsidP="00351097">
      <w:pPr>
        <w:spacing w:after="80"/>
        <w:rPr>
          <w:b/>
          <w:bCs/>
        </w:rPr>
      </w:pPr>
      <w:r w:rsidRPr="00351097">
        <w:rPr>
          <w:b/>
          <w:bCs/>
        </w:rPr>
        <w:t>„Dlaczego klimat to temat zdrowotny i jak chronić zdrowie w zmieniającym się klimacie?”</w:t>
      </w:r>
    </w:p>
    <w:p w14:paraId="5C9BBB55" w14:textId="78A6AC20" w:rsidR="00351097" w:rsidRPr="00351097" w:rsidRDefault="00303CEC" w:rsidP="00351097">
      <w:pPr>
        <w:spacing w:after="80"/>
      </w:pPr>
      <w:r>
        <w:rPr>
          <w:b/>
          <w:bCs/>
        </w:rPr>
        <w:t>14.00</w:t>
      </w:r>
      <w:r w:rsidR="00351097" w:rsidRPr="00351097">
        <w:rPr>
          <w:b/>
          <w:bCs/>
        </w:rPr>
        <w:t>–</w:t>
      </w:r>
      <w:r w:rsidR="00C007E3">
        <w:rPr>
          <w:b/>
          <w:bCs/>
        </w:rPr>
        <w:t>14:50</w:t>
      </w:r>
    </w:p>
    <w:p w14:paraId="5D6E8D6F" w14:textId="77777777" w:rsidR="00351097" w:rsidRPr="00351097" w:rsidRDefault="00351097" w:rsidP="00351097">
      <w:pPr>
        <w:spacing w:after="80"/>
      </w:pPr>
      <w:r w:rsidRPr="00351097">
        <w:rPr>
          <w:b/>
          <w:bCs/>
        </w:rPr>
        <w:t>Moderator:</w:t>
      </w:r>
      <w:r w:rsidRPr="00351097">
        <w:br/>
        <w:t>Dr inż. Tomasz Warężak</w:t>
      </w:r>
    </w:p>
    <w:p w14:paraId="7534C831" w14:textId="77777777" w:rsidR="00351097" w:rsidRDefault="00351097" w:rsidP="00351097">
      <w:pPr>
        <w:spacing w:after="80"/>
      </w:pPr>
      <w:r w:rsidRPr="00351097">
        <w:rPr>
          <w:b/>
          <w:bCs/>
        </w:rPr>
        <w:t>Uczestnicy panelu (studenci WUM):</w:t>
      </w:r>
      <w:r w:rsidRPr="00351097">
        <w:br/>
        <w:t>Dominika Flisek</w:t>
      </w:r>
      <w:r w:rsidRPr="00351097">
        <w:br/>
        <w:t>Zofia Tarcz</w:t>
      </w:r>
      <w:r w:rsidRPr="00351097">
        <w:br/>
        <w:t>Maria Lipowska</w:t>
      </w:r>
    </w:p>
    <w:p w14:paraId="5934CF11" w14:textId="75DA19F6" w:rsidR="00C636B5" w:rsidRPr="00351097" w:rsidRDefault="00C636B5" w:rsidP="00351097">
      <w:pPr>
        <w:spacing w:after="80"/>
      </w:pPr>
      <w:r>
        <w:t>…..</w:t>
      </w:r>
    </w:p>
    <w:p w14:paraId="2C29DD15" w14:textId="149E755C" w:rsidR="00351097" w:rsidRPr="00351097" w:rsidRDefault="00351097" w:rsidP="00351097">
      <w:pPr>
        <w:spacing w:after="80"/>
        <w:rPr>
          <w:b/>
          <w:bCs/>
        </w:rPr>
      </w:pPr>
      <w:r w:rsidRPr="00351097">
        <w:rPr>
          <w:b/>
          <w:bCs/>
        </w:rPr>
        <w:t>Część I – Debata moderowana (</w:t>
      </w:r>
      <w:r w:rsidR="00C636B5">
        <w:rPr>
          <w:b/>
          <w:bCs/>
        </w:rPr>
        <w:t>2</w:t>
      </w:r>
      <w:r w:rsidRPr="00351097">
        <w:rPr>
          <w:b/>
          <w:bCs/>
        </w:rPr>
        <w:t>0 minut)</w:t>
      </w:r>
    </w:p>
    <w:p w14:paraId="5D1328EC" w14:textId="77777777" w:rsidR="00351097" w:rsidRPr="00351097" w:rsidRDefault="00351097" w:rsidP="00351097">
      <w:pPr>
        <w:spacing w:after="80"/>
      </w:pPr>
      <w:r w:rsidRPr="00351097">
        <w:t>Panel stanowi pomost między częścią ekspercką a aktywnym zaangażowaniem młodzieży. Studenci odnoszą się do kluczowych wniosków z bloku naukowego, porządkując wiedzę w perspektywie zdrowia publicznego i codziennych doświadczeń młodych ludzi.</w:t>
      </w:r>
    </w:p>
    <w:p w14:paraId="4315CBB6" w14:textId="77777777" w:rsidR="00351097" w:rsidRPr="00351097" w:rsidRDefault="00351097" w:rsidP="00351097">
      <w:pPr>
        <w:spacing w:after="80"/>
      </w:pPr>
      <w:r w:rsidRPr="00351097">
        <w:t>Dyskusja koncentruje się na pytaniach:</w:t>
      </w:r>
    </w:p>
    <w:p w14:paraId="3634E720" w14:textId="77777777" w:rsidR="00351097" w:rsidRPr="00351097" w:rsidRDefault="00351097" w:rsidP="00351097">
      <w:pPr>
        <w:numPr>
          <w:ilvl w:val="0"/>
          <w:numId w:val="1"/>
        </w:numPr>
        <w:spacing w:after="80"/>
      </w:pPr>
      <w:r w:rsidRPr="00351097">
        <w:t>Dlaczego zmiany klimatu są realnym wyzwaniem zdrowotnym, a nie wyłącznie środowiskowym?</w:t>
      </w:r>
    </w:p>
    <w:p w14:paraId="26938095" w14:textId="77777777" w:rsidR="00351097" w:rsidRPr="00351097" w:rsidRDefault="00351097" w:rsidP="00351097">
      <w:pPr>
        <w:numPr>
          <w:ilvl w:val="0"/>
          <w:numId w:val="1"/>
        </w:numPr>
        <w:spacing w:after="80"/>
      </w:pPr>
      <w:r w:rsidRPr="00351097">
        <w:t>Które zagrożenia zdrowotne są najbardziej odczuwalne wśród młodzieży?</w:t>
      </w:r>
    </w:p>
    <w:p w14:paraId="03B89253" w14:textId="77777777" w:rsidR="00351097" w:rsidRPr="00351097" w:rsidRDefault="00351097" w:rsidP="00351097">
      <w:pPr>
        <w:numPr>
          <w:ilvl w:val="0"/>
          <w:numId w:val="1"/>
        </w:numPr>
        <w:spacing w:after="80"/>
      </w:pPr>
      <w:r w:rsidRPr="00351097">
        <w:t>Jakie działania adaptacyjne są możliwe na poziomie szkoły i społeczności lokalnej?</w:t>
      </w:r>
    </w:p>
    <w:p w14:paraId="4ACE9AF0" w14:textId="5D56EBD1" w:rsidR="00351097" w:rsidRPr="00351097" w:rsidRDefault="00351097" w:rsidP="00351097">
      <w:pPr>
        <w:spacing w:after="80"/>
        <w:rPr>
          <w:b/>
          <w:bCs/>
        </w:rPr>
      </w:pPr>
      <w:r w:rsidRPr="00351097">
        <w:rPr>
          <w:b/>
          <w:bCs/>
        </w:rPr>
        <w:t>Część II – Praca warsztatowa w zespołach tematycznych (</w:t>
      </w:r>
      <w:r w:rsidR="00C636B5">
        <w:rPr>
          <w:b/>
          <w:bCs/>
        </w:rPr>
        <w:t>2</w:t>
      </w:r>
      <w:r w:rsidRPr="00351097">
        <w:rPr>
          <w:b/>
          <w:bCs/>
        </w:rPr>
        <w:t>0 minut)</w:t>
      </w:r>
    </w:p>
    <w:p w14:paraId="731AC69F" w14:textId="77777777" w:rsidR="00351097" w:rsidRPr="00351097" w:rsidRDefault="00351097" w:rsidP="00351097">
      <w:pPr>
        <w:spacing w:after="80"/>
      </w:pPr>
      <w:r w:rsidRPr="00351097">
        <w:t>Uczestnicy pracują w zespołach poświęconych obszarom:</w:t>
      </w:r>
    </w:p>
    <w:p w14:paraId="6542AF01" w14:textId="77777777" w:rsidR="00351097" w:rsidRPr="00351097" w:rsidRDefault="00351097" w:rsidP="00351097">
      <w:pPr>
        <w:spacing w:after="80"/>
      </w:pPr>
      <w:r w:rsidRPr="00351097">
        <w:t>Upały i odwodnienie</w:t>
      </w:r>
      <w:r w:rsidRPr="00351097">
        <w:br/>
        <w:t>Jakość powietrza i alergie</w:t>
      </w:r>
      <w:r w:rsidRPr="00351097">
        <w:br/>
        <w:t>Bezpieczeństwo wody i żywności</w:t>
      </w:r>
      <w:r w:rsidRPr="00351097">
        <w:br/>
        <w:t>Choroby zakaźne w zmieniającym się klimacie</w:t>
      </w:r>
      <w:r w:rsidRPr="00351097">
        <w:br/>
        <w:t>Zdrowie psychiczne i lęk klimatyczny</w:t>
      </w:r>
    </w:p>
    <w:p w14:paraId="4A40B345" w14:textId="77777777" w:rsidR="00351097" w:rsidRPr="00351097" w:rsidRDefault="00351097" w:rsidP="00351097">
      <w:pPr>
        <w:spacing w:after="80"/>
      </w:pPr>
      <w:r w:rsidRPr="00351097">
        <w:t>Pod opieką studentów WUM analizują wyzwania zdrowotne i opracowują możliwe do wdrożenia działania w środowisku szkolnym i lokalnym.</w:t>
      </w:r>
    </w:p>
    <w:p w14:paraId="04BA8DE9" w14:textId="77777777" w:rsidR="00351097" w:rsidRPr="00351097" w:rsidRDefault="00351097" w:rsidP="00351097">
      <w:pPr>
        <w:spacing w:after="80"/>
        <w:rPr>
          <w:b/>
          <w:bCs/>
        </w:rPr>
      </w:pPr>
      <w:r w:rsidRPr="00351097">
        <w:rPr>
          <w:b/>
          <w:bCs/>
        </w:rPr>
        <w:t>Część III – Prezentacja rekomendacji (10 minut)</w:t>
      </w:r>
    </w:p>
    <w:p w14:paraId="03E2D267" w14:textId="77777777" w:rsidR="00351097" w:rsidRPr="00351097" w:rsidRDefault="00351097" w:rsidP="00351097">
      <w:pPr>
        <w:spacing w:after="80"/>
      </w:pPr>
      <w:r w:rsidRPr="00351097">
        <w:t>Przedstawienie wniosków, które staną się podstawą opracowania dokumentu:</w:t>
      </w:r>
    </w:p>
    <w:p w14:paraId="2FAE7A15" w14:textId="77777777" w:rsidR="00351097" w:rsidRPr="00351097" w:rsidRDefault="00351097" w:rsidP="00351097">
      <w:pPr>
        <w:spacing w:after="80"/>
      </w:pPr>
      <w:r w:rsidRPr="00351097">
        <w:rPr>
          <w:b/>
          <w:bCs/>
        </w:rPr>
        <w:t>„Młodzieżowa Mapa Drogowa Adaptacji Zdrowotnej”</w:t>
      </w:r>
    </w:p>
    <w:p w14:paraId="538E481A" w14:textId="77777777" w:rsidR="00351097" w:rsidRPr="00351097" w:rsidRDefault="00351097" w:rsidP="00351097">
      <w:pPr>
        <w:spacing w:after="80"/>
      </w:pPr>
      <w:r w:rsidRPr="00351097">
        <w:t>Dokument będzie zawierał rekomendacje młodzieży dotyczące działań zwiększających odporność zdrowotną w obliczu zmian klimatu.</w:t>
      </w:r>
    </w:p>
    <w:sectPr w:rsidR="00351097" w:rsidRPr="0035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95DF2"/>
    <w:multiLevelType w:val="multilevel"/>
    <w:tmpl w:val="B3961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99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97"/>
    <w:rsid w:val="000041E5"/>
    <w:rsid w:val="000D2496"/>
    <w:rsid w:val="0023106A"/>
    <w:rsid w:val="00303CEC"/>
    <w:rsid w:val="00351097"/>
    <w:rsid w:val="00360212"/>
    <w:rsid w:val="003B2D9B"/>
    <w:rsid w:val="00422F7B"/>
    <w:rsid w:val="00655449"/>
    <w:rsid w:val="00680F88"/>
    <w:rsid w:val="006C669E"/>
    <w:rsid w:val="007647DA"/>
    <w:rsid w:val="00982E32"/>
    <w:rsid w:val="00991A98"/>
    <w:rsid w:val="009F7669"/>
    <w:rsid w:val="00A56326"/>
    <w:rsid w:val="00C007E3"/>
    <w:rsid w:val="00C636B5"/>
    <w:rsid w:val="00D4533E"/>
    <w:rsid w:val="00E4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EE17"/>
  <w15:chartTrackingRefBased/>
  <w15:docId w15:val="{89F9A98F-3738-496C-BBE8-EB5A53C0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1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1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1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1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1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1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1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1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1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1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1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1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109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109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10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10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10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10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1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1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1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1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1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10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10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109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1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109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1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454</Words>
  <Characters>3068</Characters>
  <Application>Microsoft Office Word</Application>
  <DocSecurity>0</DocSecurity>
  <Lines>76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Warężak</dc:creator>
  <cp:keywords/>
  <dc:description/>
  <cp:lastModifiedBy>Dominika Robak</cp:lastModifiedBy>
  <cp:revision>5</cp:revision>
  <dcterms:created xsi:type="dcterms:W3CDTF">2026-03-03T09:40:00Z</dcterms:created>
  <dcterms:modified xsi:type="dcterms:W3CDTF">2026-03-03T12:01:00Z</dcterms:modified>
</cp:coreProperties>
</file>