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680833" w:rsidP="00680833" w:rsidRDefault="00680833" w14:paraId="37A1FBC8" wp14:textId="77777777">
      <w:pPr>
        <w:jc w:val="both"/>
        <w:rPr>
          <w:rFonts w:ascii="Source Serif Pro" w:hAnsi="Source Serif Pro"/>
        </w:rPr>
      </w:pPr>
      <w:r>
        <w:rPr>
          <w:rFonts w:ascii="Source Serif Pro" w:hAnsi="Source Serif Pro"/>
          <w:noProof/>
          <w:lang w:eastAsia="pl-PL"/>
        </w:rPr>
        <w:drawing>
          <wp:inline xmlns:wp14="http://schemas.microsoft.com/office/word/2010/wordprocessingDrawing" distT="0" distB="0" distL="0" distR="0" wp14:anchorId="7396C359" wp14:editId="79D127E9">
            <wp:extent cx="3027990" cy="122428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uż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745" cy="1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ource Serif Pro" w:hAnsi="Source Serif Pro"/>
        </w:rPr>
        <w:t xml:space="preserve">                                     </w:t>
      </w:r>
      <w:r>
        <w:rPr>
          <w:rFonts w:ascii="Source Serif Pro" w:hAnsi="Source Serif Pro"/>
          <w:noProof/>
          <w:lang w:eastAsia="pl-PL"/>
        </w:rPr>
        <w:drawing>
          <wp:inline xmlns:wp14="http://schemas.microsoft.com/office/word/2010/wordprocessingDrawing" distT="0" distB="0" distL="0" distR="0" wp14:anchorId="67F51C24" wp14:editId="41456CB7">
            <wp:extent cx="859625" cy="10953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kwum_logo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35" cy="114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680833" w:rsidP="00680833" w:rsidRDefault="00680833" w14:paraId="672A6659" wp14:textId="77777777">
      <w:pPr>
        <w:spacing w:after="0" w:line="240" w:lineRule="auto"/>
        <w:rPr>
          <w:rFonts w:ascii="Source Serif Pro SemiBold" w:hAnsi="Source Serif Pro SemiBold" w:eastAsia="Times New Roman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xmlns:wp14="http://schemas.microsoft.com/office/word/2010/wordml" w:rsidR="00680833" w:rsidP="00680833" w:rsidRDefault="00680833" w14:paraId="0A37501D" wp14:textId="77777777">
      <w:pPr>
        <w:spacing w:after="0" w:line="240" w:lineRule="auto"/>
        <w:rPr>
          <w:rFonts w:ascii="Source Serif Pro SemiBold" w:hAnsi="Source Serif Pro SemiBold" w:eastAsia="Times New Roman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xmlns:wp14="http://schemas.microsoft.com/office/word/2010/wordml" w:rsidRPr="004971C8" w:rsidR="00680833" w:rsidP="00680833" w:rsidRDefault="00680833" w14:paraId="38EA4A9B" wp14:textId="77777777">
      <w:pPr>
        <w:spacing w:after="0" w:line="240" w:lineRule="auto"/>
        <w:rPr>
          <w:rFonts w:ascii="Source Serif Pro SemiBold" w:hAnsi="Source Serif Pro SemiBold" w:eastAsia="Times New Roman" w:cs="Arial"/>
          <w:b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2F054B">
        <w:rPr>
          <w:rFonts w:ascii="Source Serif Pro" w:hAnsi="Source Serif Pro" w:eastAsia="Times New Roman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ab/>
      </w:r>
      <w:r w:rsidRPr="002F054B">
        <w:rPr>
          <w:rFonts w:ascii="Source Serif Pro" w:hAnsi="Source Serif Pro" w:eastAsia="Times New Roman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ab/>
      </w:r>
      <w:r w:rsidRPr="002F054B">
        <w:rPr>
          <w:rFonts w:ascii="Source Serif Pro" w:hAnsi="Source Serif Pro" w:eastAsia="Times New Roman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ab/>
      </w:r>
      <w:r w:rsidRPr="002F054B">
        <w:rPr>
          <w:rFonts w:ascii="Source Serif Pro" w:hAnsi="Source Serif Pro" w:eastAsia="Times New Roman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ab/>
      </w:r>
      <w:r w:rsidRPr="002F054B">
        <w:rPr>
          <w:rFonts w:ascii="Source Serif Pro" w:hAnsi="Source Serif Pro" w:eastAsia="Times New Roman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ab/>
      </w:r>
      <w:r w:rsidRPr="002F054B">
        <w:rPr>
          <w:rFonts w:ascii="Source Serif Pro" w:hAnsi="Source Serif Pro" w:eastAsia="Times New Roman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ab/>
      </w:r>
      <w:r w:rsidRPr="002F054B">
        <w:rPr>
          <w:rFonts w:ascii="Source Serif Pro" w:hAnsi="Source Serif Pro" w:eastAsia="Times New Roman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ab/>
      </w:r>
      <w:r w:rsidRPr="00D83E73">
        <w:rPr>
          <w:rFonts w:ascii="Source Serif Pro" w:hAnsi="Source Serif Pro" w:eastAsia="Times New Roman" w:cs="Arial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 xml:space="preserve">   </w:t>
      </w:r>
      <w:r w:rsidRPr="004971C8">
        <w:rPr>
          <w:rFonts w:ascii="Source Serif Pro SemiBold" w:hAnsi="Source Serif Pro SemiBold" w:eastAsia="Times New Roman" w:cs="Arial"/>
          <w:bCs/>
          <w:color w:val="000000" w:themeColor="text1"/>
          <w:sz w:val="24"/>
          <w:szCs w:val="24"/>
          <w:shd w:val="clear" w:color="auto" w:fill="FFFFFF"/>
          <w:lang w:eastAsia="pl-PL"/>
        </w:rPr>
        <w:t xml:space="preserve">Warszawa, </w:t>
      </w:r>
      <w:r>
        <w:rPr>
          <w:rFonts w:ascii="Source Serif Pro SemiBold" w:hAnsi="Source Serif Pro SemiBold" w:eastAsia="Times New Roman" w:cs="Arial"/>
          <w:bCs/>
          <w:color w:val="000000" w:themeColor="text1"/>
          <w:sz w:val="24"/>
          <w:szCs w:val="24"/>
          <w:shd w:val="clear" w:color="auto" w:fill="FFFFFF"/>
          <w:lang w:eastAsia="pl-PL"/>
        </w:rPr>
        <w:t xml:space="preserve">4 lipca </w:t>
      </w:r>
      <w:r w:rsidRPr="004971C8">
        <w:rPr>
          <w:rFonts w:ascii="Source Serif Pro SemiBold" w:hAnsi="Source Serif Pro SemiBold" w:eastAsia="Times New Roman" w:cs="Arial"/>
          <w:bCs/>
          <w:color w:val="000000" w:themeColor="text1"/>
          <w:sz w:val="24"/>
          <w:szCs w:val="24"/>
          <w:shd w:val="clear" w:color="auto" w:fill="FFFFFF"/>
          <w:lang w:eastAsia="pl-PL"/>
        </w:rPr>
        <w:t>2024 r.</w:t>
      </w:r>
    </w:p>
    <w:p xmlns:wp14="http://schemas.microsoft.com/office/word/2010/wordml" w:rsidRPr="00D83E73" w:rsidR="00680833" w:rsidP="00680833" w:rsidRDefault="00680833" w14:paraId="5DAB6C7B" wp14:textId="77777777">
      <w:pPr>
        <w:spacing w:after="0" w:line="240" w:lineRule="auto"/>
        <w:rPr>
          <w:rFonts w:ascii="Source Serif Pro" w:hAnsi="Source Serif Pro" w:eastAsia="Times New Roman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xmlns:wp14="http://schemas.microsoft.com/office/word/2010/wordml" w:rsidRPr="00D83E73" w:rsidR="00680833" w:rsidP="00680833" w:rsidRDefault="00680833" w14:paraId="4DC851BC" wp14:textId="77777777">
      <w:pPr>
        <w:spacing w:after="0" w:line="240" w:lineRule="auto"/>
        <w:rPr>
          <w:rFonts w:ascii="Source Serif Pro" w:hAnsi="Source Serif Pro" w:eastAsia="Times New Roman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971C8">
        <w:rPr>
          <w:rFonts w:ascii="Source Serif Pro" w:hAnsi="Source Serif Pro" w:eastAsia="Times New Roman" w:cs="Arial"/>
          <w:i/>
          <w:color w:val="000000" w:themeColor="text1"/>
          <w:sz w:val="24"/>
          <w:szCs w:val="24"/>
          <w:u w:val="single"/>
          <w:shd w:val="clear" w:color="auto" w:fill="FFFFFF"/>
          <w:lang w:eastAsia="pl-PL"/>
        </w:rPr>
        <w:t>Informacja prasowa</w:t>
      </w:r>
    </w:p>
    <w:p xmlns:wp14="http://schemas.microsoft.com/office/word/2010/wordml" w:rsidR="00680833" w:rsidP="00680833" w:rsidRDefault="00680833" w14:paraId="02EB378F" wp14:textId="77777777">
      <w:pPr>
        <w:spacing w:after="0" w:line="240" w:lineRule="auto"/>
        <w:rPr>
          <w:rFonts w:ascii="Source Serif Pro" w:hAnsi="Source Serif Pro" w:eastAsia="Times New Roman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xmlns:wp14="http://schemas.microsoft.com/office/word/2010/wordml" w:rsidRPr="00D83E73" w:rsidR="00680833" w:rsidP="00395065" w:rsidRDefault="00680833" w14:paraId="19BB974A" wp14:textId="77777777">
      <w:pPr>
        <w:spacing w:after="120" w:line="240" w:lineRule="auto"/>
        <w:rPr>
          <w:rFonts w:ascii="Source Serif Pro" w:hAnsi="Source Serif Pro" w:eastAsia="Times New Roman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971C8">
        <w:rPr>
          <w:rFonts w:ascii="Source Serif Pro" w:hAnsi="Source Serif Pro" w:eastAsia="Times New Roman" w:cs="Arial"/>
          <w:b/>
          <w:color w:val="000000" w:themeColor="text1"/>
          <w:sz w:val="24"/>
          <w:szCs w:val="24"/>
          <w:shd w:val="clear" w:color="auto" w:fill="FFFFFF"/>
          <w:lang w:eastAsia="pl-PL"/>
        </w:rPr>
        <w:t>WUM: Światowy sukces transplantologów z UCK WUM</w:t>
      </w:r>
    </w:p>
    <w:p xmlns:wp14="http://schemas.microsoft.com/office/word/2010/wordml" w:rsidRPr="00122989" w:rsidR="00680833" w:rsidP="00395065" w:rsidRDefault="00680833" w14:paraId="551828CB" wp14:textId="77777777">
      <w:pPr>
        <w:spacing w:after="120" w:line="240" w:lineRule="auto"/>
        <w:rPr>
          <w:rFonts w:ascii="Source Serif Pro" w:hAnsi="Source Serif Pro" w:eastAsia="Times New Roman" w:cs="Arial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D83E73">
        <w:rPr>
          <w:rFonts w:ascii="Source Serif Pro" w:hAnsi="Source Serif Pro"/>
          <w:b/>
          <w:bCs/>
          <w:sz w:val="24"/>
          <w:szCs w:val="24"/>
        </w:rPr>
        <w:t>W Klinice Chirurgii Ogólnej, Transplantacyjnej i Wątroby UCK WUM</w:t>
      </w:r>
      <w:r>
        <w:rPr>
          <w:rFonts w:ascii="Source Serif Pro" w:hAnsi="Source Serif Pro"/>
          <w:b/>
          <w:bCs/>
          <w:sz w:val="24"/>
          <w:szCs w:val="24"/>
        </w:rPr>
        <w:t xml:space="preserve">, </w:t>
      </w:r>
      <w:r w:rsidR="0047491F">
        <w:rPr>
          <w:rFonts w:ascii="Source Serif Pro" w:hAnsi="Source Serif Pro"/>
          <w:b/>
          <w:bCs/>
          <w:sz w:val="24"/>
          <w:szCs w:val="24"/>
        </w:rPr>
        <w:t xml:space="preserve"> </w:t>
      </w:r>
      <w:r w:rsidR="0047491F">
        <w:rPr>
          <w:rFonts w:ascii="Source Serif Pro" w:hAnsi="Source Serif Pro"/>
          <w:b/>
          <w:bCs/>
          <w:sz w:val="24"/>
          <w:szCs w:val="24"/>
        </w:rPr>
        <w:br/>
      </w:r>
      <w:r w:rsidRPr="00D83E73">
        <w:rPr>
          <w:rFonts w:ascii="Source Serif Pro" w:hAnsi="Source Serif Pro"/>
          <w:b/>
          <w:bCs/>
          <w:sz w:val="24"/>
          <w:szCs w:val="24"/>
        </w:rPr>
        <w:t xml:space="preserve">zespół </w:t>
      </w:r>
      <w:r w:rsidRPr="001C66DD">
        <w:rPr>
          <w:rFonts w:ascii="Source Serif Pro" w:hAnsi="Source Serif Pro"/>
          <w:b/>
          <w:bCs/>
          <w:sz w:val="24"/>
          <w:szCs w:val="24"/>
        </w:rPr>
        <w:t>pod</w:t>
      </w:r>
      <w:r w:rsidRPr="00D83E73">
        <w:rPr>
          <w:rFonts w:ascii="Source Serif Pro" w:hAnsi="Source Serif Pro"/>
          <w:b/>
          <w:bCs/>
          <w:sz w:val="24"/>
          <w:szCs w:val="24"/>
        </w:rPr>
        <w:t xml:space="preserve"> kierunkiem prof. Michała </w:t>
      </w:r>
      <w:proofErr w:type="spellStart"/>
      <w:r w:rsidRPr="00D83E73">
        <w:rPr>
          <w:rFonts w:ascii="Source Serif Pro" w:hAnsi="Source Serif Pro"/>
          <w:b/>
          <w:bCs/>
          <w:sz w:val="24"/>
          <w:szCs w:val="24"/>
        </w:rPr>
        <w:t>Grąta</w:t>
      </w:r>
      <w:proofErr w:type="spellEnd"/>
      <w:r>
        <w:rPr>
          <w:rFonts w:ascii="Source Serif Pro" w:hAnsi="Source Serif Pro"/>
          <w:b/>
          <w:bCs/>
          <w:sz w:val="24"/>
          <w:szCs w:val="24"/>
        </w:rPr>
        <w:t>,</w:t>
      </w:r>
      <w:r w:rsidRPr="00D83E73">
        <w:rPr>
          <w:rFonts w:ascii="Source Serif Pro" w:hAnsi="Source Serif Pro"/>
          <w:b/>
          <w:bCs/>
          <w:sz w:val="24"/>
          <w:szCs w:val="24"/>
        </w:rPr>
        <w:t xml:space="preserve"> przeprowadził  </w:t>
      </w:r>
      <w:r>
        <w:rPr>
          <w:rFonts w:ascii="Source Serif Pro" w:hAnsi="Source Serif Pro" w:eastAsia="Times New Roman" w:cs="Arial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>p</w:t>
      </w:r>
      <w:r w:rsidRPr="00D83E73">
        <w:rPr>
          <w:rFonts w:ascii="Source Serif Pro" w:hAnsi="Source Serif Pro" w:eastAsia="Times New Roman" w:cs="Arial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 xml:space="preserve">ierwsze na świecie przeszczepienie wspomagające </w:t>
      </w:r>
      <w:r w:rsidRPr="001C66DD">
        <w:rPr>
          <w:rFonts w:ascii="Source Serif Pro" w:hAnsi="Source Serif Pro" w:eastAsia="Times New Roman" w:cs="Arial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 xml:space="preserve">wątroby u chorej po urazie własnego narządu </w:t>
      </w:r>
      <w:r>
        <w:rPr>
          <w:rFonts w:ascii="Source Serif Pro" w:hAnsi="Source Serif Pro" w:eastAsia="Times New Roman" w:cs="Arial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Source Serif Pro" w:hAnsi="Source Serif Pro" w:eastAsia="Times New Roman" w:cs="Arial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br/>
      </w:r>
      <w:r w:rsidRPr="001C66DD">
        <w:rPr>
          <w:rFonts w:ascii="Source Serif Pro" w:hAnsi="Source Serif Pro" w:eastAsia="Times New Roman" w:cs="Arial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 xml:space="preserve">w wyniku wypadku komunikacyjnego. </w:t>
      </w:r>
      <w:r w:rsidR="0047491F">
        <w:rPr>
          <w:rFonts w:ascii="Source Serif Pro" w:hAnsi="Source Serif Pro" w:eastAsia="Times New Roman" w:cs="Arial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47491F">
        <w:rPr>
          <w:rFonts w:ascii="Source Serif Pro" w:hAnsi="Source Serif Pro" w:eastAsia="Times New Roman" w:cs="Arial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br/>
      </w:r>
      <w:r w:rsidRPr="001C66DD">
        <w:rPr>
          <w:rFonts w:ascii="Source Serif Pro" w:hAnsi="Source Serif Pro"/>
          <w:b/>
          <w:bCs/>
          <w:sz w:val="24"/>
          <w:szCs w:val="24"/>
        </w:rPr>
        <w:t>Dzięki wykorzystaniu zdolności regeneracyjnych pozostałego fragmentu własnej wątroby chorej, przy czasowym wsparciu przeszczepionego</w:t>
      </w:r>
      <w:r w:rsidRPr="00D83E73">
        <w:rPr>
          <w:rFonts w:ascii="Source Serif Pro" w:hAnsi="Source Serif Pro"/>
          <w:b/>
          <w:bCs/>
          <w:sz w:val="24"/>
          <w:szCs w:val="24"/>
        </w:rPr>
        <w:t xml:space="preserve"> fragmentu wątroby </w:t>
      </w:r>
      <w:r>
        <w:rPr>
          <w:rFonts w:ascii="Source Serif Pro" w:hAnsi="Source Serif Pro"/>
          <w:b/>
          <w:bCs/>
          <w:sz w:val="24"/>
          <w:szCs w:val="24"/>
        </w:rPr>
        <w:t xml:space="preserve">zmarłego </w:t>
      </w:r>
      <w:r w:rsidRPr="00D83E73">
        <w:rPr>
          <w:rFonts w:ascii="Source Serif Pro" w:hAnsi="Source Serif Pro"/>
          <w:b/>
          <w:bCs/>
          <w:sz w:val="24"/>
          <w:szCs w:val="24"/>
        </w:rPr>
        <w:t xml:space="preserve">dawcy, </w:t>
      </w:r>
      <w:r>
        <w:rPr>
          <w:rFonts w:ascii="Source Serif Pro" w:hAnsi="Source Serif Pro"/>
          <w:b/>
          <w:bCs/>
          <w:sz w:val="24"/>
          <w:szCs w:val="24"/>
        </w:rPr>
        <w:t xml:space="preserve">50-letnia pacjentka </w:t>
      </w:r>
      <w:r w:rsidRPr="00D83E73">
        <w:rPr>
          <w:rFonts w:ascii="Source Serif Pro" w:hAnsi="Source Serif Pro"/>
          <w:b/>
          <w:bCs/>
          <w:sz w:val="24"/>
          <w:szCs w:val="24"/>
        </w:rPr>
        <w:t xml:space="preserve">uniknęła </w:t>
      </w:r>
      <w:r>
        <w:rPr>
          <w:rFonts w:ascii="Source Serif Pro" w:hAnsi="Source Serif Pro"/>
          <w:b/>
          <w:bCs/>
          <w:sz w:val="24"/>
          <w:szCs w:val="24"/>
        </w:rPr>
        <w:t xml:space="preserve">transplantacji </w:t>
      </w:r>
      <w:r w:rsidRPr="00D83E73">
        <w:rPr>
          <w:rFonts w:ascii="Source Serif Pro" w:hAnsi="Source Serif Pro"/>
          <w:b/>
          <w:bCs/>
          <w:sz w:val="24"/>
          <w:szCs w:val="24"/>
        </w:rPr>
        <w:t>całego narządu</w:t>
      </w:r>
      <w:r>
        <w:rPr>
          <w:rFonts w:ascii="Source Serif Pro" w:hAnsi="Source Serif Pro"/>
          <w:b/>
          <w:bCs/>
          <w:sz w:val="24"/>
          <w:szCs w:val="24"/>
        </w:rPr>
        <w:t>,</w:t>
      </w:r>
      <w:r w:rsidRPr="004971C8">
        <w:rPr>
          <w:rFonts w:ascii="Source Serif Pro" w:hAnsi="Source Serif Pro"/>
          <w:sz w:val="24"/>
          <w:szCs w:val="24"/>
        </w:rPr>
        <w:t xml:space="preserve"> </w:t>
      </w:r>
      <w:r w:rsidRPr="004971C8">
        <w:rPr>
          <w:rFonts w:ascii="Source Serif Pro" w:hAnsi="Source Serif Pro"/>
          <w:b/>
          <w:sz w:val="24"/>
          <w:szCs w:val="24"/>
        </w:rPr>
        <w:t>wyszła ze szpitala z własną zdrową wątrobą, nie wymaga leczenia immunosupresyjnego i nie doszło u niej do rozwoju istotnych powikłań.</w:t>
      </w:r>
      <w:r w:rsidRPr="005C4E94" w:rsidR="005C4E94">
        <w:t xml:space="preserve"> </w:t>
      </w:r>
    </w:p>
    <w:p xmlns:wp14="http://schemas.microsoft.com/office/word/2010/wordml" w:rsidR="0047491F" w:rsidP="00395065" w:rsidRDefault="005C4E94" w14:paraId="3EFA4468" wp14:textId="77777777">
      <w:pPr>
        <w:spacing w:after="120" w:line="240" w:lineRule="auto"/>
        <w:rPr>
          <w:rFonts w:ascii="Source Serif Pro" w:hAnsi="Source Serif Pro"/>
          <w:b/>
          <w:sz w:val="24"/>
          <w:szCs w:val="24"/>
        </w:rPr>
      </w:pPr>
      <w:r>
        <w:rPr>
          <w:rFonts w:ascii="Source Serif Pro" w:hAnsi="Source Serif Pro"/>
          <w:b/>
          <w:bCs/>
          <w:sz w:val="24"/>
          <w:szCs w:val="24"/>
        </w:rPr>
        <w:t>Przełomowość operacji</w:t>
      </w:r>
      <w:r w:rsidR="00680833">
        <w:rPr>
          <w:rFonts w:ascii="Source Serif Pro" w:hAnsi="Source Serif Pro"/>
          <w:b/>
          <w:bCs/>
          <w:sz w:val="24"/>
          <w:szCs w:val="24"/>
        </w:rPr>
        <w:t xml:space="preserve"> polega również na tym, że wcześniej w Polsce transplantolodzy nie wykonywali wspomagającego przeszczepienia wątroby.</w:t>
      </w:r>
      <w:r w:rsidRPr="005C4E94">
        <w:rPr>
          <w:rFonts w:ascii="Source Serif Pro" w:hAnsi="Source Serif Pro"/>
          <w:b/>
          <w:sz w:val="24"/>
          <w:szCs w:val="24"/>
        </w:rPr>
        <w:t xml:space="preserve"> </w:t>
      </w:r>
    </w:p>
    <w:p xmlns:wp14="http://schemas.microsoft.com/office/word/2010/wordml" w:rsidR="00680833" w:rsidP="00395065" w:rsidRDefault="005C4E94" w14:paraId="4DEB1DA7" wp14:textId="77777777">
      <w:pPr>
        <w:spacing w:after="120" w:line="240" w:lineRule="auto"/>
        <w:rPr>
          <w:rFonts w:ascii="Source Serif Pro" w:hAnsi="Source Serif Pro"/>
          <w:b/>
          <w:sz w:val="24"/>
          <w:szCs w:val="24"/>
        </w:rPr>
      </w:pPr>
      <w:r w:rsidRPr="005C4E94">
        <w:rPr>
          <w:rFonts w:ascii="Source Serif Pro" w:hAnsi="Source Serif Pro"/>
          <w:b/>
          <w:sz w:val="24"/>
          <w:szCs w:val="24"/>
        </w:rPr>
        <w:t>Zabieg przeprowadzono 31 maja 2024 r.</w:t>
      </w:r>
      <w:r w:rsidR="00122989">
        <w:rPr>
          <w:rFonts w:ascii="Source Serif Pro" w:hAnsi="Source Serif Pro"/>
          <w:b/>
          <w:sz w:val="24"/>
          <w:szCs w:val="24"/>
        </w:rPr>
        <w:t>, trwał ok. 7 godzin.</w:t>
      </w:r>
    </w:p>
    <w:p xmlns:wp14="http://schemas.microsoft.com/office/word/2010/wordml" w:rsidR="00122989" w:rsidP="00395065" w:rsidRDefault="00122989" w14:paraId="2373F470" wp14:textId="77777777">
      <w:pPr>
        <w:spacing w:after="120" w:line="240" w:lineRule="auto"/>
        <w:rPr>
          <w:rFonts w:ascii="Source Serif Pro" w:hAnsi="Source Serif Pro"/>
          <w:b/>
          <w:sz w:val="24"/>
          <w:szCs w:val="24"/>
        </w:rPr>
      </w:pPr>
      <w:r>
        <w:rPr>
          <w:rFonts w:ascii="Source Serif Pro" w:hAnsi="Source Serif Pro"/>
          <w:b/>
          <w:sz w:val="24"/>
          <w:szCs w:val="24"/>
        </w:rPr>
        <w:t xml:space="preserve">W tym roku mija 30 lat od pierwszego przeszczepienia wątroby w Katedrze i Klinice Chirurgii Ogólnej Transplantacyjnej i Wątroby UCK WUM. </w:t>
      </w:r>
    </w:p>
    <w:p xmlns:wp14="http://schemas.microsoft.com/office/word/2010/wordml" w:rsidRPr="00122989" w:rsidR="00122989" w:rsidP="00395065" w:rsidRDefault="00122989" w14:paraId="1D96FE83" wp14:textId="77777777">
      <w:pPr>
        <w:spacing w:after="120" w:line="240" w:lineRule="auto"/>
        <w:rPr>
          <w:rFonts w:ascii="Source Serif Pro" w:hAnsi="Source Serif Pro"/>
          <w:b/>
          <w:sz w:val="24"/>
          <w:szCs w:val="24"/>
        </w:rPr>
      </w:pPr>
      <w:r>
        <w:rPr>
          <w:rFonts w:ascii="Source Serif Pro" w:hAnsi="Source Serif Pro"/>
          <w:b/>
          <w:sz w:val="24"/>
          <w:szCs w:val="24"/>
        </w:rPr>
        <w:t xml:space="preserve">13 czerwca 2024 r. specjaliści z tej jednostki </w:t>
      </w:r>
      <w:r w:rsidR="0047491F">
        <w:rPr>
          <w:rFonts w:ascii="Source Serif Pro" w:hAnsi="Source Serif Pro"/>
          <w:b/>
          <w:sz w:val="24"/>
          <w:szCs w:val="24"/>
        </w:rPr>
        <w:t xml:space="preserve">wykonali </w:t>
      </w:r>
      <w:r>
        <w:rPr>
          <w:rFonts w:ascii="Source Serif Pro" w:hAnsi="Source Serif Pro"/>
          <w:b/>
          <w:sz w:val="24"/>
          <w:szCs w:val="24"/>
        </w:rPr>
        <w:t xml:space="preserve">3000 </w:t>
      </w:r>
      <w:r w:rsidR="0047491F">
        <w:rPr>
          <w:rFonts w:ascii="Source Serif Pro" w:hAnsi="Source Serif Pro"/>
          <w:b/>
          <w:sz w:val="24"/>
          <w:szCs w:val="24"/>
        </w:rPr>
        <w:t>transplantację wątroby</w:t>
      </w:r>
      <w:r>
        <w:rPr>
          <w:rFonts w:ascii="Source Serif Pro" w:hAnsi="Source Serif Pro"/>
          <w:b/>
          <w:sz w:val="24"/>
          <w:szCs w:val="24"/>
        </w:rPr>
        <w:t xml:space="preserve">. </w:t>
      </w:r>
    </w:p>
    <w:p xmlns:wp14="http://schemas.microsoft.com/office/word/2010/wordml" w:rsidR="00122989" w:rsidP="00122989" w:rsidRDefault="00122989" w14:paraId="7C26CDFF" wp14:textId="77777777">
      <w:pPr>
        <w:spacing w:after="120"/>
        <w:jc w:val="center"/>
        <w:rPr>
          <w:rFonts w:ascii="Source Serif Pro" w:hAnsi="Source Serif Pro"/>
          <w:sz w:val="24"/>
          <w:szCs w:val="24"/>
        </w:rPr>
      </w:pPr>
      <w:r>
        <w:rPr>
          <w:rFonts w:ascii="Source Serif Pro" w:hAnsi="Source Serif Pro"/>
          <w:sz w:val="24"/>
          <w:szCs w:val="24"/>
        </w:rPr>
        <w:t>***</w:t>
      </w:r>
    </w:p>
    <w:p xmlns:wp14="http://schemas.microsoft.com/office/word/2010/wordml" w:rsidRPr="00680833" w:rsidR="00680833" w:rsidP="00395065" w:rsidRDefault="00680833" w14:paraId="666AD3EB" wp14:textId="77777777">
      <w:pPr>
        <w:spacing w:after="120"/>
        <w:rPr>
          <w:rFonts w:ascii="Source Serif Pro" w:hAnsi="Source Serif Pro"/>
          <w:sz w:val="24"/>
          <w:szCs w:val="24"/>
        </w:rPr>
      </w:pPr>
      <w:r w:rsidRPr="00D83E73">
        <w:rPr>
          <w:rFonts w:ascii="Source Serif Pro" w:hAnsi="Source Serif Pro"/>
          <w:sz w:val="24"/>
          <w:szCs w:val="24"/>
        </w:rPr>
        <w:t>Dotychczas w przypadku urazów wątroby przeszczepiano cały narząd</w:t>
      </w:r>
      <w:r>
        <w:rPr>
          <w:rFonts w:ascii="Source Serif Pro" w:hAnsi="Source Serif Pro"/>
          <w:sz w:val="24"/>
          <w:szCs w:val="24"/>
        </w:rPr>
        <w:t xml:space="preserve">, a to skutkuje </w:t>
      </w:r>
      <w:r w:rsidRPr="00A30A7A">
        <w:rPr>
          <w:rFonts w:ascii="Source Serif Pro" w:hAnsi="Source Serif Pro"/>
          <w:sz w:val="24"/>
          <w:szCs w:val="24"/>
        </w:rPr>
        <w:t>wszystkimi zagrożeniami związa</w:t>
      </w:r>
      <w:r w:rsidR="0047491F">
        <w:rPr>
          <w:rFonts w:ascii="Source Serif Pro" w:hAnsi="Source Serif Pro"/>
          <w:sz w:val="24"/>
          <w:szCs w:val="24"/>
        </w:rPr>
        <w:t>nymi z przeszczepieniem wątroby,</w:t>
      </w:r>
      <w:r w:rsidRPr="00A30A7A">
        <w:rPr>
          <w:rFonts w:ascii="Source Serif Pro" w:hAnsi="Source Serif Pro"/>
          <w:sz w:val="24"/>
          <w:szCs w:val="24"/>
        </w:rPr>
        <w:t xml:space="preserve"> z leczeniem immunosupresyjnym po transplantacji, z powikłaniami naczyniowymi, żółciowymi, z całym spektrum powikłań</w:t>
      </w:r>
      <w:r>
        <w:rPr>
          <w:rFonts w:ascii="Source Serif Pro" w:hAnsi="Source Serif Pro"/>
          <w:sz w:val="24"/>
          <w:szCs w:val="24"/>
        </w:rPr>
        <w:t>,</w:t>
      </w:r>
      <w:r w:rsidRPr="00A30A7A">
        <w:rPr>
          <w:rFonts w:ascii="Source Serif Pro" w:hAnsi="Source Serif Pro"/>
          <w:sz w:val="24"/>
          <w:szCs w:val="24"/>
        </w:rPr>
        <w:t xml:space="preserve"> jak w przypadku chorych, którzy są poddawani całkowitemu przeszczepieniu wątroby od zmarłego dawcy.</w:t>
      </w:r>
    </w:p>
    <w:p xmlns:wp14="http://schemas.microsoft.com/office/word/2010/wordml" w:rsidRPr="004971C8" w:rsidR="00680833" w:rsidP="00395065" w:rsidRDefault="00680833" w14:paraId="4276F076" wp14:textId="77777777">
      <w:pPr>
        <w:spacing w:after="120"/>
        <w:rPr>
          <w:rFonts w:ascii="Source Serif Pro" w:hAnsi="Source Serif Pro"/>
          <w:b/>
          <w:bCs/>
          <w:sz w:val="24"/>
          <w:szCs w:val="24"/>
        </w:rPr>
      </w:pPr>
      <w:r w:rsidRPr="004971C8">
        <w:rPr>
          <w:rFonts w:ascii="Source Serif Pro" w:hAnsi="Source Serif Pro"/>
          <w:b/>
          <w:bCs/>
          <w:sz w:val="24"/>
          <w:szCs w:val="24"/>
        </w:rPr>
        <w:t>Światowy przełom</w:t>
      </w:r>
    </w:p>
    <w:p xmlns:wp14="http://schemas.microsoft.com/office/word/2010/wordml" w:rsidRPr="00D83E73" w:rsidR="00680833" w:rsidP="00395065" w:rsidRDefault="00680833" w14:paraId="3906F537" wp14:textId="77777777">
      <w:pPr>
        <w:spacing w:after="120"/>
        <w:rPr>
          <w:rFonts w:ascii="Source Serif Pro" w:hAnsi="Source Serif Pro"/>
          <w:b/>
          <w:bCs/>
          <w:sz w:val="24"/>
          <w:szCs w:val="24"/>
        </w:rPr>
      </w:pPr>
      <w:r>
        <w:rPr>
          <w:rFonts w:ascii="Source Serif Pro" w:hAnsi="Source Serif Pro"/>
          <w:sz w:val="24"/>
          <w:szCs w:val="24"/>
        </w:rPr>
        <w:t>Z</w:t>
      </w:r>
      <w:r w:rsidR="0047491F">
        <w:rPr>
          <w:rFonts w:ascii="Source Serif Pro" w:hAnsi="Source Serif Pro"/>
          <w:sz w:val="24"/>
          <w:szCs w:val="24"/>
        </w:rPr>
        <w:t>espół prof.</w:t>
      </w:r>
      <w:r w:rsidRPr="00D83E73">
        <w:rPr>
          <w:rFonts w:ascii="Source Serif Pro" w:hAnsi="Source Serif Pro"/>
          <w:sz w:val="24"/>
          <w:szCs w:val="24"/>
        </w:rPr>
        <w:t xml:space="preserve"> </w:t>
      </w:r>
      <w:r>
        <w:rPr>
          <w:rFonts w:ascii="Source Serif Pro" w:hAnsi="Source Serif Pro"/>
          <w:sz w:val="24"/>
          <w:szCs w:val="24"/>
        </w:rPr>
        <w:t xml:space="preserve">Michała </w:t>
      </w:r>
      <w:proofErr w:type="spellStart"/>
      <w:r w:rsidRPr="00D83E73">
        <w:rPr>
          <w:rFonts w:ascii="Source Serif Pro" w:hAnsi="Source Serif Pro"/>
          <w:sz w:val="24"/>
          <w:szCs w:val="24"/>
        </w:rPr>
        <w:t>Grąta</w:t>
      </w:r>
      <w:proofErr w:type="spellEnd"/>
      <w:r w:rsidRPr="00D83E73">
        <w:rPr>
          <w:rFonts w:ascii="Source Serif Pro" w:hAnsi="Source Serif Pro"/>
          <w:sz w:val="24"/>
          <w:szCs w:val="24"/>
        </w:rPr>
        <w:t xml:space="preserve"> </w:t>
      </w:r>
      <w:r w:rsidRPr="004971C8">
        <w:rPr>
          <w:rFonts w:ascii="Source Serif Pro" w:hAnsi="Source Serif Pro"/>
          <w:bCs/>
          <w:sz w:val="24"/>
          <w:szCs w:val="24"/>
        </w:rPr>
        <w:t>podjął się, jako pierwszy na świecie, usunięcia tylko części wątroby</w:t>
      </w:r>
      <w:r w:rsidRPr="00A30A7A">
        <w:rPr>
          <w:rFonts w:ascii="Source Serif Pro" w:hAnsi="Source Serif Pro"/>
          <w:sz w:val="24"/>
          <w:szCs w:val="24"/>
        </w:rPr>
        <w:t xml:space="preserve"> </w:t>
      </w:r>
      <w:r w:rsidRPr="00522243">
        <w:rPr>
          <w:rFonts w:ascii="Source Serif Pro" w:hAnsi="Source Serif Pro"/>
          <w:bCs/>
          <w:sz w:val="24"/>
          <w:szCs w:val="24"/>
        </w:rPr>
        <w:t>uszkodzonej</w:t>
      </w:r>
      <w:r>
        <w:rPr>
          <w:rFonts w:ascii="Source Serif Pro" w:hAnsi="Source Serif Pro"/>
          <w:bCs/>
          <w:sz w:val="24"/>
          <w:szCs w:val="24"/>
        </w:rPr>
        <w:t xml:space="preserve"> w wyniku wypadku komunikacyjnego</w:t>
      </w:r>
      <w:r w:rsidRPr="00A30A7A">
        <w:rPr>
          <w:rFonts w:ascii="Source Serif Pro" w:hAnsi="Source Serif Pro"/>
          <w:sz w:val="24"/>
          <w:szCs w:val="24"/>
        </w:rPr>
        <w:t xml:space="preserve"> z pozostawieniem jej nieuszkodzonego fragmentu i wszczepienia </w:t>
      </w:r>
      <w:r w:rsidRPr="004971C8">
        <w:rPr>
          <w:rFonts w:ascii="Source Serif Pro" w:hAnsi="Source Serif Pro"/>
          <w:bCs/>
          <w:sz w:val="24"/>
          <w:szCs w:val="24"/>
        </w:rPr>
        <w:t>w miejsce usuniętego prawego płata małego fragmentu wątroby pobranego od zmarłego dawcy.</w:t>
      </w:r>
      <w:r w:rsidRPr="00D83E73">
        <w:rPr>
          <w:rFonts w:ascii="Source Serif Pro" w:hAnsi="Source Serif Pro"/>
          <w:sz w:val="24"/>
          <w:szCs w:val="24"/>
        </w:rPr>
        <w:t xml:space="preserve"> </w:t>
      </w:r>
    </w:p>
    <w:p xmlns:wp14="http://schemas.microsoft.com/office/word/2010/wordml" w:rsidR="00680833" w:rsidP="25313343" w:rsidRDefault="00680833" w14:paraId="0CCEEF7E" wp14:textId="5CA0AFF1">
      <w:pPr>
        <w:spacing w:after="120"/>
        <w:rPr>
          <w:rFonts w:ascii="Source Serif Pro" w:hAnsi="Source Serif Pro"/>
          <w:sz w:val="24"/>
          <w:szCs w:val="24"/>
        </w:rPr>
      </w:pPr>
      <w:r w:rsidRPr="25313343" w:rsidR="00680833">
        <w:rPr>
          <w:rFonts w:ascii="Source Serif Pro" w:hAnsi="Source Serif Pro"/>
          <w:i w:val="1"/>
          <w:iCs w:val="1"/>
          <w:sz w:val="24"/>
          <w:szCs w:val="24"/>
        </w:rPr>
        <w:t>-</w:t>
      </w:r>
      <w:r w:rsidRPr="25313343" w:rsidR="00680833">
        <w:rPr>
          <w:rFonts w:ascii="Source Serif Pro" w:hAnsi="Source Serif Pro"/>
          <w:i w:val="1"/>
          <w:iCs w:val="1"/>
          <w:sz w:val="24"/>
          <w:szCs w:val="24"/>
        </w:rPr>
        <w:t xml:space="preserve"> W wyniku wypadku komunikacyjnego u pacjentki doszło do poważnego uszkodzenia wątroby, dlatego musieliśmy usunąć większą części narządu. Niestety pozostały fragment był zbyt mały, aby chora mogła przeżyć. Chcieliśmy oczywiście uratować pacjentkę, </w:t>
      </w:r>
      <w:r w:rsidRPr="25313343" w:rsidR="00395065">
        <w:rPr>
          <w:rFonts w:ascii="Source Serif Pro" w:hAnsi="Source Serif Pro"/>
          <w:i w:val="1"/>
          <w:iCs w:val="1"/>
          <w:sz w:val="24"/>
          <w:szCs w:val="24"/>
        </w:rPr>
        <w:t xml:space="preserve"> </w:t>
      </w:r>
      <w:r>
        <w:br/>
      </w:r>
      <w:r w:rsidRPr="25313343" w:rsidR="00680833">
        <w:rPr>
          <w:rFonts w:ascii="Source Serif Pro" w:hAnsi="Source Serif Pro"/>
          <w:i w:val="1"/>
          <w:iCs w:val="1"/>
          <w:sz w:val="24"/>
          <w:szCs w:val="24"/>
        </w:rPr>
        <w:t>ale też sprawić, by opuściła szpital z własną zdrową wątrobą, bez konieczności stosowania leczenia immunosupresyjnego do końca życia. Zdecydowaliśmy się na wykonanie pionierskiej w skali światowej transplantacji</w:t>
      </w:r>
      <w:r w:rsidRPr="25313343" w:rsidR="00680833">
        <w:rPr>
          <w:i w:val="1"/>
          <w:iCs w:val="1"/>
        </w:rPr>
        <w:t xml:space="preserve"> </w:t>
      </w:r>
      <w:r w:rsidRPr="25313343" w:rsidR="00680833">
        <w:rPr>
          <w:rFonts w:ascii="Source Serif Pro" w:hAnsi="Source Serif Pro"/>
          <w:i w:val="1"/>
          <w:iCs w:val="1"/>
          <w:sz w:val="24"/>
          <w:szCs w:val="24"/>
        </w:rPr>
        <w:t xml:space="preserve">wspomagającej wątroby uszkodzonej </w:t>
      </w:r>
      <w:r w:rsidRPr="25313343" w:rsidR="00395065">
        <w:rPr>
          <w:rFonts w:ascii="Source Serif Pro" w:hAnsi="Source Serif Pro"/>
          <w:i w:val="1"/>
          <w:iCs w:val="1"/>
          <w:sz w:val="24"/>
          <w:szCs w:val="24"/>
        </w:rPr>
        <w:t xml:space="preserve"> </w:t>
      </w:r>
      <w:r>
        <w:br/>
      </w:r>
      <w:r w:rsidRPr="25313343" w:rsidR="00680833">
        <w:rPr>
          <w:rFonts w:ascii="Source Serif Pro" w:hAnsi="Source Serif Pro"/>
          <w:i w:val="1"/>
          <w:iCs w:val="1"/>
          <w:sz w:val="24"/>
          <w:szCs w:val="24"/>
        </w:rPr>
        <w:t xml:space="preserve">w  wypadku </w:t>
      </w:r>
      <w:r w:rsidRPr="25313343" w:rsidR="00680833">
        <w:rPr>
          <w:rFonts w:ascii="Source Serif Pro" w:hAnsi="Source Serif Pro"/>
          <w:i w:val="1"/>
          <w:iCs w:val="1"/>
          <w:sz w:val="24"/>
          <w:szCs w:val="24"/>
        </w:rPr>
        <w:t>komunikacyjnym, a</w:t>
      </w:r>
      <w:r w:rsidRPr="25313343" w:rsidR="00680833">
        <w:rPr>
          <w:rFonts w:ascii="Source Serif Pro" w:hAnsi="Source Serif Pro"/>
          <w:i w:val="1"/>
          <w:iCs w:val="1"/>
          <w:sz w:val="24"/>
          <w:szCs w:val="24"/>
        </w:rPr>
        <w:t xml:space="preserve"> zarazem pierwszego w Polsce zastosowania wspomagającego przeszczepienia wątroby</w:t>
      </w:r>
      <w:r w:rsidRPr="25313343" w:rsidR="00680833">
        <w:rPr>
          <w:rFonts w:ascii="Source Serif Pro" w:hAnsi="Source Serif Pro"/>
          <w:sz w:val="24"/>
          <w:szCs w:val="24"/>
        </w:rPr>
        <w:t xml:space="preserve"> </w:t>
      </w:r>
      <w:r w:rsidRPr="25313343" w:rsidR="00680833">
        <w:rPr>
          <w:rFonts w:ascii="Source Serif Pro" w:hAnsi="Source Serif Pro"/>
          <w:sz w:val="24"/>
          <w:szCs w:val="24"/>
        </w:rPr>
        <w:t>- m</w:t>
      </w:r>
      <w:r w:rsidRPr="25313343" w:rsidR="00680833">
        <w:rPr>
          <w:rFonts w:ascii="Source Serif Pro" w:hAnsi="Source Serif Pro"/>
          <w:sz w:val="24"/>
          <w:szCs w:val="24"/>
        </w:rPr>
        <w:t xml:space="preserve">ówi </w:t>
      </w:r>
      <w:r w:rsidRPr="25313343" w:rsidR="00680833">
        <w:rPr>
          <w:rFonts w:ascii="Source Serif Pro" w:hAnsi="Source Serif Pro"/>
          <w:sz w:val="24"/>
          <w:szCs w:val="24"/>
        </w:rPr>
        <w:t xml:space="preserve">prof. Michał </w:t>
      </w:r>
      <w:r w:rsidRPr="25313343" w:rsidR="00680833">
        <w:rPr>
          <w:rFonts w:ascii="Source Serif Pro" w:hAnsi="Source Serif Pro"/>
          <w:sz w:val="24"/>
          <w:szCs w:val="24"/>
        </w:rPr>
        <w:t>Grąt</w:t>
      </w:r>
      <w:r w:rsidRPr="25313343" w:rsidR="00680833">
        <w:rPr>
          <w:rFonts w:ascii="Source Serif Pro" w:hAnsi="Source Serif Pro"/>
          <w:sz w:val="24"/>
          <w:szCs w:val="24"/>
        </w:rPr>
        <w:t xml:space="preserve">. </w:t>
      </w:r>
    </w:p>
    <w:p xmlns:wp14="http://schemas.microsoft.com/office/word/2010/wordml" w:rsidRPr="004971C8" w:rsidR="00680833" w:rsidP="00680833" w:rsidRDefault="00680833" w14:paraId="056445AF" wp14:textId="77777777">
      <w:pPr>
        <w:rPr>
          <w:rFonts w:ascii="Source Serif Pro" w:hAnsi="Source Serif Pro"/>
          <w:b/>
          <w:sz w:val="24"/>
          <w:szCs w:val="24"/>
        </w:rPr>
      </w:pPr>
      <w:r>
        <w:rPr>
          <w:rFonts w:ascii="Source Serif Pro" w:hAnsi="Source Serif Pro"/>
          <w:b/>
          <w:sz w:val="24"/>
          <w:szCs w:val="24"/>
        </w:rPr>
        <w:t>Wyzwania n</w:t>
      </w:r>
      <w:r w:rsidRPr="004971C8">
        <w:rPr>
          <w:rFonts w:ascii="Source Serif Pro" w:hAnsi="Source Serif Pro"/>
          <w:b/>
          <w:sz w:val="24"/>
          <w:szCs w:val="24"/>
        </w:rPr>
        <w:t>owator</w:t>
      </w:r>
      <w:r>
        <w:rPr>
          <w:rFonts w:ascii="Source Serif Pro" w:hAnsi="Source Serif Pro"/>
          <w:b/>
          <w:sz w:val="24"/>
          <w:szCs w:val="24"/>
        </w:rPr>
        <w:t>skiej operacji</w:t>
      </w:r>
      <w:r w:rsidRPr="004971C8">
        <w:rPr>
          <w:rFonts w:ascii="Source Serif Pro" w:hAnsi="Source Serif Pro"/>
          <w:b/>
          <w:sz w:val="24"/>
          <w:szCs w:val="24"/>
        </w:rPr>
        <w:t xml:space="preserve"> </w:t>
      </w:r>
    </w:p>
    <w:p xmlns:wp14="http://schemas.microsoft.com/office/word/2010/wordml" w:rsidR="00680833" w:rsidP="00680833" w:rsidRDefault="00680833" w14:paraId="410A6CD8" wp14:textId="77777777">
      <w:pPr>
        <w:rPr>
          <w:rFonts w:ascii="Source Serif Pro" w:hAnsi="Source Serif Pro"/>
          <w:sz w:val="24"/>
          <w:szCs w:val="24"/>
        </w:rPr>
      </w:pPr>
      <w:r w:rsidRPr="00D83E73">
        <w:rPr>
          <w:rFonts w:ascii="Source Serif Pro" w:hAnsi="Source Serif Pro"/>
          <w:sz w:val="24"/>
          <w:szCs w:val="24"/>
        </w:rPr>
        <w:t xml:space="preserve">Największym </w:t>
      </w:r>
      <w:r>
        <w:rPr>
          <w:rFonts w:ascii="Source Serif Pro" w:hAnsi="Source Serif Pro"/>
          <w:sz w:val="24"/>
          <w:szCs w:val="24"/>
        </w:rPr>
        <w:t xml:space="preserve">wyzwaniem dla transplantologów </w:t>
      </w:r>
      <w:r w:rsidRPr="00D83E73">
        <w:rPr>
          <w:rFonts w:ascii="Source Serif Pro" w:hAnsi="Source Serif Pro"/>
          <w:sz w:val="24"/>
          <w:szCs w:val="24"/>
        </w:rPr>
        <w:t xml:space="preserve">było wykonanie operacji usunięcia fragmentu wątroby, która była masywnie uszkodzona, a także pobranie od zmarłego dawcy małego fragmentu wątroby z zachowaniem odpływu żółci, odpowiednich naczyń tętniczych, wrotnych i układu żylnego, żeby możliwe było zespolenie </w:t>
      </w:r>
      <w:r w:rsidR="005C4E94">
        <w:rPr>
          <w:rFonts w:ascii="Source Serif Pro" w:hAnsi="Source Serif Pro"/>
          <w:sz w:val="24"/>
          <w:szCs w:val="24"/>
        </w:rPr>
        <w:t xml:space="preserve"> </w:t>
      </w:r>
      <w:r w:rsidR="005C4E94">
        <w:rPr>
          <w:rFonts w:ascii="Source Serif Pro" w:hAnsi="Source Serif Pro"/>
          <w:sz w:val="24"/>
          <w:szCs w:val="24"/>
        </w:rPr>
        <w:br/>
      </w:r>
      <w:r w:rsidRPr="00D83E73">
        <w:rPr>
          <w:rFonts w:ascii="Source Serif Pro" w:hAnsi="Source Serif Pro"/>
          <w:sz w:val="24"/>
          <w:szCs w:val="24"/>
        </w:rPr>
        <w:t xml:space="preserve">go </w:t>
      </w:r>
      <w:r w:rsidR="005C4E94">
        <w:rPr>
          <w:rFonts w:ascii="Source Serif Pro" w:hAnsi="Source Serif Pro"/>
          <w:sz w:val="24"/>
          <w:szCs w:val="24"/>
        </w:rPr>
        <w:t xml:space="preserve"> </w:t>
      </w:r>
      <w:r w:rsidRPr="00D83E73">
        <w:rPr>
          <w:rFonts w:ascii="Source Serif Pro" w:hAnsi="Source Serif Pro"/>
          <w:sz w:val="24"/>
          <w:szCs w:val="24"/>
        </w:rPr>
        <w:t xml:space="preserve">z odpowiednimi naczyniami i drogami żółciowymi biorczyni. </w:t>
      </w:r>
    </w:p>
    <w:p xmlns:wp14="http://schemas.microsoft.com/office/word/2010/wordml" w:rsidRPr="00D83E73" w:rsidR="00680833" w:rsidP="00680833" w:rsidRDefault="00680833" w14:paraId="5100BF14" wp14:textId="77777777">
      <w:pPr>
        <w:rPr>
          <w:rFonts w:ascii="Source Serif Pro" w:hAnsi="Source Serif Pro"/>
          <w:i/>
          <w:iCs/>
          <w:sz w:val="24"/>
          <w:szCs w:val="24"/>
        </w:rPr>
      </w:pPr>
      <w:r w:rsidRPr="00D83E73">
        <w:rPr>
          <w:rFonts w:ascii="Source Serif Pro" w:hAnsi="Source Serif Pro"/>
          <w:sz w:val="24"/>
          <w:szCs w:val="24"/>
        </w:rPr>
        <w:t xml:space="preserve">Kolejnym wyzwaniem było wszczepienie fragmentu wątroby „do góry nogami”. Wszczepiany fragment trzeba było odwrócić, ponieważ pobrana została lewa część wątroby, a wszczepiano ją w miejsce dużo większych, prawych segmentów, </w:t>
      </w:r>
      <w:r w:rsidR="00395065">
        <w:rPr>
          <w:rFonts w:ascii="Source Serif Pro" w:hAnsi="Source Serif Pro"/>
          <w:sz w:val="24"/>
          <w:szCs w:val="24"/>
        </w:rPr>
        <w:t xml:space="preserve"> </w:t>
      </w:r>
      <w:r w:rsidR="00395065">
        <w:rPr>
          <w:rFonts w:ascii="Source Serif Pro" w:hAnsi="Source Serif Pro"/>
          <w:sz w:val="24"/>
          <w:szCs w:val="24"/>
        </w:rPr>
        <w:br/>
      </w:r>
      <w:r w:rsidRPr="00D83E73">
        <w:rPr>
          <w:rFonts w:ascii="Source Serif Pro" w:hAnsi="Source Serif Pro"/>
          <w:sz w:val="24"/>
          <w:szCs w:val="24"/>
        </w:rPr>
        <w:t>co oznacza, że kolejność zespoleń i układ wszystkich naczyń były zupełnie inne. Wykonanie wszystkich zespoleń „do góry nogami” było kluczowe, aby wszczepiony fragment funkcjonował po przeszczepieniu.</w:t>
      </w:r>
      <w:r w:rsidRPr="00D83E73">
        <w:rPr>
          <w:rFonts w:ascii="Source Serif Pro" w:hAnsi="Source Serif Pro"/>
          <w:i/>
          <w:iCs/>
          <w:sz w:val="24"/>
          <w:szCs w:val="24"/>
        </w:rPr>
        <w:t xml:space="preserve"> </w:t>
      </w:r>
    </w:p>
    <w:p xmlns:wp14="http://schemas.microsoft.com/office/word/2010/wordml" w:rsidRPr="00D83E73" w:rsidR="00680833" w:rsidP="00680833" w:rsidRDefault="00680833" w14:paraId="1E7C27E5" wp14:textId="59F6E394">
      <w:pPr>
        <w:rPr>
          <w:rFonts w:ascii="Source Serif Pro" w:hAnsi="Source Serif Pro"/>
          <w:sz w:val="24"/>
          <w:szCs w:val="24"/>
        </w:rPr>
      </w:pPr>
      <w:r w:rsidRPr="25313343" w:rsidR="00680833">
        <w:rPr>
          <w:rFonts w:ascii="Source Serif Pro" w:hAnsi="Source Serif Pro"/>
          <w:sz w:val="24"/>
          <w:szCs w:val="24"/>
        </w:rPr>
        <w:t xml:space="preserve">Zespół dążył do tego, aby </w:t>
      </w:r>
      <w:r w:rsidRPr="25313343" w:rsidR="00680833">
        <w:rPr>
          <w:rFonts w:ascii="Source Serif Pro" w:hAnsi="Source Serif Pro"/>
          <w:sz w:val="24"/>
          <w:szCs w:val="24"/>
        </w:rPr>
        <w:t xml:space="preserve">przeszczepiony fragment narządu nie funkcjonował </w:t>
      </w:r>
      <w:r w:rsidRPr="25313343" w:rsidR="00395065">
        <w:rPr>
          <w:rFonts w:ascii="Source Serif Pro" w:hAnsi="Source Serif Pro"/>
          <w:sz w:val="24"/>
          <w:szCs w:val="24"/>
        </w:rPr>
        <w:t xml:space="preserve"> </w:t>
      </w:r>
      <w:r>
        <w:br/>
      </w:r>
      <w:r w:rsidRPr="25313343" w:rsidR="00680833">
        <w:rPr>
          <w:rFonts w:ascii="Source Serif Pro" w:hAnsi="Source Serif Pro"/>
          <w:sz w:val="24"/>
          <w:szCs w:val="24"/>
        </w:rPr>
        <w:t xml:space="preserve">„za dobrze”, ponieważ zacząłby przerastać bardziej, niż </w:t>
      </w:r>
      <w:r w:rsidRPr="25313343" w:rsidR="00680833">
        <w:rPr>
          <w:rFonts w:ascii="Source Serif Pro" w:hAnsi="Source Serif Pro"/>
          <w:sz w:val="24"/>
          <w:szCs w:val="24"/>
        </w:rPr>
        <w:t>pozostawiony fragment</w:t>
      </w:r>
      <w:r w:rsidRPr="25313343" w:rsidR="00680833">
        <w:rPr>
          <w:rFonts w:ascii="Source Serif Pro" w:hAnsi="Source Serif Pro"/>
          <w:sz w:val="24"/>
          <w:szCs w:val="24"/>
        </w:rPr>
        <w:t xml:space="preserve"> wątrob</w:t>
      </w:r>
      <w:r w:rsidRPr="25313343" w:rsidR="00680833">
        <w:rPr>
          <w:rFonts w:ascii="Source Serif Pro" w:hAnsi="Source Serif Pro"/>
          <w:sz w:val="24"/>
          <w:szCs w:val="24"/>
        </w:rPr>
        <w:t>y</w:t>
      </w:r>
      <w:r w:rsidRPr="25313343" w:rsidR="00680833">
        <w:rPr>
          <w:rFonts w:ascii="Source Serif Pro" w:hAnsi="Source Serif Pro"/>
          <w:sz w:val="24"/>
          <w:szCs w:val="24"/>
        </w:rPr>
        <w:t xml:space="preserve"> </w:t>
      </w:r>
      <w:r w:rsidRPr="25313343" w:rsidR="00680833">
        <w:rPr>
          <w:rFonts w:ascii="Source Serif Pro" w:hAnsi="Source Serif Pro"/>
          <w:sz w:val="24"/>
          <w:szCs w:val="24"/>
        </w:rPr>
        <w:t>pacjentki.</w:t>
      </w:r>
      <w:r w:rsidRPr="25313343" w:rsidR="2B5277A1">
        <w:rPr>
          <w:rFonts w:ascii="Source Serif Pro" w:hAnsi="Source Serif Pro"/>
          <w:sz w:val="24"/>
          <w:szCs w:val="24"/>
        </w:rPr>
        <w:t xml:space="preserve"> </w:t>
      </w:r>
      <w:r w:rsidRPr="25313343" w:rsidR="00680833">
        <w:rPr>
          <w:rFonts w:ascii="Source Serif Pro" w:hAnsi="Source Serif Pro"/>
          <w:i w:val="1"/>
          <w:iCs w:val="1"/>
          <w:sz w:val="24"/>
          <w:szCs w:val="24"/>
        </w:rPr>
        <w:t>–</w:t>
      </w:r>
      <w:r w:rsidRPr="25313343" w:rsidR="00680833">
        <w:rPr>
          <w:rFonts w:ascii="Source Serif Pro" w:hAnsi="Source Serif Pro"/>
          <w:i w:val="1"/>
          <w:iCs w:val="1"/>
          <w:sz w:val="24"/>
          <w:szCs w:val="24"/>
        </w:rPr>
        <w:t xml:space="preserve"> To doprowadziłoby do sytuacji, w której nie można już byłoby usunąć</w:t>
      </w:r>
      <w:r w:rsidRPr="25313343" w:rsidR="00680833">
        <w:rPr>
          <w:rFonts w:ascii="Source Serif Pro" w:hAnsi="Source Serif Pro"/>
          <w:i w:val="1"/>
          <w:iCs w:val="1"/>
          <w:sz w:val="24"/>
          <w:szCs w:val="24"/>
        </w:rPr>
        <w:t xml:space="preserve"> wszczepionego fragmentu</w:t>
      </w:r>
      <w:r w:rsidRPr="25313343" w:rsidR="00680833">
        <w:rPr>
          <w:rFonts w:ascii="Source Serif Pro" w:hAnsi="Source Serif Pro"/>
          <w:i w:val="1"/>
          <w:iCs w:val="1"/>
          <w:sz w:val="24"/>
          <w:szCs w:val="24"/>
        </w:rPr>
        <w:t xml:space="preserve"> i chora musiałaby przyjmować leczenie immunosupresyjne, konieczne po przeszczepieniu. Trzeba więc było tak skalibrować średnicę zespoleń, żeby główna część krwi trafiała do fragmentu wątroby chorej, a nie do fragmentu przeszczepionego</w:t>
      </w:r>
      <w:r w:rsidRPr="25313343" w:rsidR="00F406B3">
        <w:rPr>
          <w:rFonts w:ascii="Source Serif Pro" w:hAnsi="Source Serif Pro"/>
          <w:sz w:val="24"/>
          <w:szCs w:val="24"/>
        </w:rPr>
        <w:t xml:space="preserve"> – tłumaczy prof. Michał </w:t>
      </w:r>
      <w:r w:rsidRPr="25313343" w:rsidR="00F406B3">
        <w:rPr>
          <w:rFonts w:ascii="Source Serif Pro" w:hAnsi="Source Serif Pro"/>
          <w:sz w:val="24"/>
          <w:szCs w:val="24"/>
        </w:rPr>
        <w:t>Grąt</w:t>
      </w:r>
      <w:r w:rsidRPr="25313343" w:rsidR="00680833">
        <w:rPr>
          <w:rFonts w:ascii="Source Serif Pro" w:hAnsi="Source Serif Pro"/>
          <w:sz w:val="24"/>
          <w:szCs w:val="24"/>
        </w:rPr>
        <w:t>.</w:t>
      </w:r>
    </w:p>
    <w:p xmlns:wp14="http://schemas.microsoft.com/office/word/2010/wordml" w:rsidRPr="004971C8" w:rsidR="00680833" w:rsidP="00680833" w:rsidRDefault="00680833" w14:paraId="4AAD35B7" wp14:textId="77777777">
      <w:pPr>
        <w:rPr>
          <w:rFonts w:ascii="Source Serif Pro" w:hAnsi="Source Serif Pro"/>
          <w:b/>
          <w:bCs/>
          <w:sz w:val="24"/>
          <w:szCs w:val="24"/>
        </w:rPr>
      </w:pPr>
      <w:r w:rsidRPr="004971C8">
        <w:rPr>
          <w:rFonts w:ascii="Source Serif Pro" w:hAnsi="Source Serif Pro"/>
          <w:b/>
          <w:bCs/>
          <w:sz w:val="24"/>
          <w:szCs w:val="24"/>
        </w:rPr>
        <w:t>Efekty operacji przerosły oczekiwania</w:t>
      </w:r>
    </w:p>
    <w:p xmlns:wp14="http://schemas.microsoft.com/office/word/2010/wordml" w:rsidRPr="00D83E73" w:rsidR="00680833" w:rsidP="00680833" w:rsidRDefault="00680833" w14:paraId="32624C87" wp14:textId="77777777">
      <w:pPr>
        <w:rPr>
          <w:rFonts w:ascii="Source Serif Pro" w:hAnsi="Source Serif Pro"/>
          <w:sz w:val="24"/>
          <w:szCs w:val="24"/>
        </w:rPr>
      </w:pPr>
      <w:r>
        <w:rPr>
          <w:rFonts w:ascii="Source Serif Pro" w:hAnsi="Source Serif Pro"/>
          <w:sz w:val="24"/>
          <w:szCs w:val="24"/>
        </w:rPr>
        <w:t>P</w:t>
      </w:r>
      <w:r w:rsidRPr="00D83E73">
        <w:rPr>
          <w:rFonts w:ascii="Source Serif Pro" w:hAnsi="Source Serif Pro"/>
          <w:sz w:val="24"/>
          <w:szCs w:val="24"/>
        </w:rPr>
        <w:t>rzystępując do zabiegu</w:t>
      </w:r>
      <w:r>
        <w:rPr>
          <w:rFonts w:ascii="Source Serif Pro" w:hAnsi="Source Serif Pro"/>
          <w:sz w:val="24"/>
          <w:szCs w:val="24"/>
        </w:rPr>
        <w:t xml:space="preserve"> transplantolodzy</w:t>
      </w:r>
      <w:r w:rsidRPr="00D83E73">
        <w:rPr>
          <w:rFonts w:ascii="Source Serif Pro" w:hAnsi="Source Serif Pro"/>
          <w:sz w:val="24"/>
          <w:szCs w:val="24"/>
        </w:rPr>
        <w:t xml:space="preserve"> założyli, że przeszczepienie małego fragmentu wątroby umożliwi chorej przeżycie jednego do dwóch tygodni </w:t>
      </w:r>
      <w:r w:rsidR="00395065">
        <w:rPr>
          <w:rFonts w:ascii="Source Serif Pro" w:hAnsi="Source Serif Pro"/>
          <w:sz w:val="24"/>
          <w:szCs w:val="24"/>
        </w:rPr>
        <w:t xml:space="preserve"> </w:t>
      </w:r>
      <w:r w:rsidR="00395065">
        <w:rPr>
          <w:rFonts w:ascii="Source Serif Pro" w:hAnsi="Source Serif Pro"/>
          <w:sz w:val="24"/>
          <w:szCs w:val="24"/>
        </w:rPr>
        <w:br/>
      </w:r>
      <w:r w:rsidRPr="00D83E73">
        <w:rPr>
          <w:rFonts w:ascii="Source Serif Pro" w:hAnsi="Source Serif Pro"/>
          <w:sz w:val="24"/>
          <w:szCs w:val="24"/>
        </w:rPr>
        <w:t>po operacji, a w tym czasie jej wątroba się zregeneruje.</w:t>
      </w:r>
    </w:p>
    <w:p xmlns:wp14="http://schemas.microsoft.com/office/word/2010/wordml" w:rsidRPr="00D83E73" w:rsidR="00680833" w:rsidP="00680833" w:rsidRDefault="00680833" w14:paraId="683258AD" wp14:textId="77777777">
      <w:pPr>
        <w:rPr>
          <w:rFonts w:ascii="Source Serif Pro" w:hAnsi="Source Serif Pro"/>
          <w:sz w:val="24"/>
          <w:szCs w:val="24"/>
        </w:rPr>
      </w:pPr>
      <w:r w:rsidRPr="004971C8">
        <w:rPr>
          <w:rFonts w:ascii="Source Serif Pro" w:hAnsi="Source Serif Pro"/>
          <w:i/>
          <w:sz w:val="24"/>
          <w:szCs w:val="24"/>
        </w:rPr>
        <w:t xml:space="preserve">- Wszystkie nasze wysiłki skupiły się na zachowaniu u naszej pacjentki chociaż fragmentu wątroby, tak aby „dać mu szansę”, żeby przerósł (co jest pożądanym zjawiskiem) </w:t>
      </w:r>
      <w:r w:rsidR="00395065">
        <w:rPr>
          <w:rFonts w:ascii="Source Serif Pro" w:hAnsi="Source Serif Pro"/>
          <w:i/>
          <w:sz w:val="24"/>
          <w:szCs w:val="24"/>
        </w:rPr>
        <w:t xml:space="preserve"> </w:t>
      </w:r>
      <w:r w:rsidR="00395065">
        <w:rPr>
          <w:rFonts w:ascii="Source Serif Pro" w:hAnsi="Source Serif Pro"/>
          <w:i/>
          <w:sz w:val="24"/>
          <w:szCs w:val="24"/>
        </w:rPr>
        <w:br/>
      </w:r>
      <w:r w:rsidRPr="004971C8">
        <w:rPr>
          <w:rFonts w:ascii="Source Serif Pro" w:hAnsi="Source Serif Pro"/>
          <w:i/>
          <w:sz w:val="24"/>
          <w:szCs w:val="24"/>
        </w:rPr>
        <w:t>i pozwolił chorej przeżyć</w:t>
      </w:r>
      <w:r w:rsidRPr="004971C8">
        <w:rPr>
          <w:rFonts w:ascii="Source Serif Pro" w:hAnsi="Source Serif Pro"/>
          <w:bCs/>
          <w:sz w:val="24"/>
          <w:szCs w:val="24"/>
        </w:rPr>
        <w:t xml:space="preserve"> – mówi prof. Grąt</w:t>
      </w:r>
      <w:r w:rsidRPr="00A30A7A">
        <w:rPr>
          <w:rFonts w:ascii="Source Serif Pro" w:hAnsi="Source Serif Pro"/>
          <w:sz w:val="24"/>
          <w:szCs w:val="24"/>
        </w:rPr>
        <w:t>.</w:t>
      </w:r>
      <w:r w:rsidRPr="00A30A7A">
        <w:t xml:space="preserve"> </w:t>
      </w:r>
    </w:p>
    <w:p xmlns:wp14="http://schemas.microsoft.com/office/word/2010/wordml" w:rsidR="00122989" w:rsidP="00680833" w:rsidRDefault="00680833" w14:paraId="693ADE39" wp14:textId="77777777">
      <w:pPr>
        <w:rPr>
          <w:rFonts w:ascii="Source Serif Pro" w:hAnsi="Source Serif Pro"/>
          <w:b/>
          <w:bCs/>
          <w:sz w:val="24"/>
          <w:szCs w:val="24"/>
        </w:rPr>
      </w:pPr>
      <w:r w:rsidRPr="00D83E73">
        <w:rPr>
          <w:rFonts w:ascii="Source Serif Pro" w:hAnsi="Source Serif Pro"/>
          <w:sz w:val="24"/>
          <w:szCs w:val="24"/>
        </w:rPr>
        <w:t>Tymczasem</w:t>
      </w:r>
      <w:r w:rsidR="00F406B3">
        <w:rPr>
          <w:rFonts w:ascii="Source Serif Pro" w:hAnsi="Source Serif Pro"/>
          <w:sz w:val="24"/>
          <w:szCs w:val="24"/>
        </w:rPr>
        <w:t>,</w:t>
      </w:r>
      <w:r w:rsidRPr="00D83E73">
        <w:rPr>
          <w:rFonts w:ascii="Source Serif Pro" w:hAnsi="Source Serif Pro"/>
          <w:sz w:val="24"/>
          <w:szCs w:val="24"/>
        </w:rPr>
        <w:t xml:space="preserve"> </w:t>
      </w:r>
      <w:r>
        <w:rPr>
          <w:rFonts w:ascii="Source Serif Pro" w:hAnsi="Source Serif Pro"/>
          <w:sz w:val="24"/>
          <w:szCs w:val="24"/>
        </w:rPr>
        <w:t xml:space="preserve">po </w:t>
      </w:r>
      <w:r w:rsidRPr="00D83E73">
        <w:rPr>
          <w:rFonts w:ascii="Source Serif Pro" w:hAnsi="Source Serif Pro"/>
          <w:sz w:val="24"/>
          <w:szCs w:val="24"/>
        </w:rPr>
        <w:t xml:space="preserve">tygodniu od przeszczepienia </w:t>
      </w:r>
      <w:r w:rsidRPr="004971C8">
        <w:rPr>
          <w:rFonts w:ascii="Source Serif Pro" w:hAnsi="Source Serif Pro"/>
          <w:bCs/>
          <w:sz w:val="24"/>
          <w:szCs w:val="24"/>
        </w:rPr>
        <w:t>u pacjentki stwierdzono</w:t>
      </w:r>
      <w:r w:rsidRPr="004971C8" w:rsidDel="00771334">
        <w:rPr>
          <w:rFonts w:ascii="Source Serif Pro" w:hAnsi="Source Serif Pro"/>
          <w:bCs/>
          <w:sz w:val="24"/>
          <w:szCs w:val="24"/>
        </w:rPr>
        <w:t xml:space="preserve"> </w:t>
      </w:r>
      <w:r w:rsidRPr="004971C8">
        <w:rPr>
          <w:rFonts w:ascii="Source Serif Pro" w:hAnsi="Source Serif Pro"/>
          <w:bCs/>
          <w:sz w:val="24"/>
          <w:szCs w:val="24"/>
        </w:rPr>
        <w:t>blisko 3-krotny przerost jej własnej wątroby</w:t>
      </w:r>
      <w:r w:rsidRPr="00D83E73">
        <w:rPr>
          <w:rFonts w:ascii="Source Serif Pro" w:hAnsi="Source Serif Pro"/>
          <w:sz w:val="24"/>
          <w:szCs w:val="24"/>
        </w:rPr>
        <w:t xml:space="preserve">. Wobec tego w 11 dobie po pierwszej operacji podjęto decyzję o drugim zabiegu - usunięciu części wątroby pochodzącej od zmarłego dawcy. </w:t>
      </w:r>
      <w:r>
        <w:rPr>
          <w:rFonts w:ascii="Source Serif Pro" w:hAnsi="Source Serif Pro"/>
          <w:sz w:val="24"/>
          <w:szCs w:val="24"/>
        </w:rPr>
        <w:t>Transplantolodzy osiągnęli zakładany cel: c</w:t>
      </w:r>
      <w:r w:rsidRPr="00D83E73">
        <w:rPr>
          <w:rFonts w:ascii="Source Serif Pro" w:hAnsi="Source Serif Pro"/>
          <w:sz w:val="24"/>
          <w:szCs w:val="24"/>
        </w:rPr>
        <w:t xml:space="preserve">hora wyszła ze szpitala z własną zdrową wątrobą, nie wymaga leczenia immunosupresyjnego i nie doszło </w:t>
      </w:r>
      <w:r>
        <w:rPr>
          <w:rFonts w:ascii="Source Serif Pro" w:hAnsi="Source Serif Pro"/>
          <w:sz w:val="24"/>
          <w:szCs w:val="24"/>
        </w:rPr>
        <w:t xml:space="preserve">u niej </w:t>
      </w:r>
      <w:r w:rsidR="00395065">
        <w:rPr>
          <w:rFonts w:ascii="Source Serif Pro" w:hAnsi="Source Serif Pro"/>
          <w:sz w:val="24"/>
          <w:szCs w:val="24"/>
        </w:rPr>
        <w:t xml:space="preserve"> </w:t>
      </w:r>
      <w:r w:rsidR="00395065">
        <w:rPr>
          <w:rFonts w:ascii="Source Serif Pro" w:hAnsi="Source Serif Pro"/>
          <w:sz w:val="24"/>
          <w:szCs w:val="24"/>
        </w:rPr>
        <w:br/>
      </w:r>
      <w:r w:rsidRPr="00D83E73">
        <w:rPr>
          <w:rFonts w:ascii="Source Serif Pro" w:hAnsi="Source Serif Pro"/>
          <w:sz w:val="24"/>
          <w:szCs w:val="24"/>
        </w:rPr>
        <w:t xml:space="preserve">do rozwoju istotnych powikłań. </w:t>
      </w:r>
    </w:p>
    <w:p xmlns:wp14="http://schemas.microsoft.com/office/word/2010/wordml" w:rsidRPr="004971C8" w:rsidR="00680833" w:rsidP="00680833" w:rsidRDefault="00680833" w14:paraId="0B310C87" wp14:textId="77777777">
      <w:pPr>
        <w:rPr>
          <w:rFonts w:ascii="Source Serif Pro" w:hAnsi="Source Serif Pro"/>
          <w:b/>
          <w:bCs/>
          <w:sz w:val="24"/>
          <w:szCs w:val="24"/>
        </w:rPr>
      </w:pPr>
      <w:r w:rsidRPr="004971C8">
        <w:rPr>
          <w:rFonts w:ascii="Source Serif Pro" w:hAnsi="Source Serif Pro"/>
          <w:b/>
          <w:bCs/>
          <w:sz w:val="24"/>
          <w:szCs w:val="24"/>
        </w:rPr>
        <w:t>Po raz pierwszy w Polsce</w:t>
      </w:r>
    </w:p>
    <w:p xmlns:wp14="http://schemas.microsoft.com/office/word/2010/wordml" w:rsidRPr="00D83E73" w:rsidR="00680833" w:rsidP="00680833" w:rsidRDefault="00680833" w14:paraId="311F9504" wp14:textId="77777777">
      <w:pPr>
        <w:rPr>
          <w:rFonts w:ascii="Source Serif Pro" w:hAnsi="Source Serif Pro"/>
          <w:b/>
          <w:bCs/>
          <w:sz w:val="24"/>
          <w:szCs w:val="24"/>
        </w:rPr>
      </w:pPr>
      <w:r>
        <w:rPr>
          <w:rFonts w:ascii="Source Serif Pro" w:hAnsi="Source Serif Pro"/>
          <w:sz w:val="24"/>
          <w:szCs w:val="24"/>
        </w:rPr>
        <w:t>J</w:t>
      </w:r>
      <w:r w:rsidRPr="00D83E73">
        <w:rPr>
          <w:rFonts w:ascii="Source Serif Pro" w:hAnsi="Source Serif Pro"/>
          <w:sz w:val="24"/>
          <w:szCs w:val="24"/>
        </w:rPr>
        <w:t>est to pierwsze wspomagające przeszczepienie wątroby</w:t>
      </w:r>
      <w:r w:rsidRPr="009B2D01">
        <w:rPr>
          <w:rFonts w:ascii="Source Serif Pro" w:hAnsi="Source Serif Pro"/>
          <w:sz w:val="24"/>
          <w:szCs w:val="24"/>
        </w:rPr>
        <w:t xml:space="preserve"> </w:t>
      </w:r>
      <w:r>
        <w:rPr>
          <w:rFonts w:ascii="Source Serif Pro" w:hAnsi="Source Serif Pro"/>
          <w:sz w:val="24"/>
          <w:szCs w:val="24"/>
        </w:rPr>
        <w:t>w</w:t>
      </w:r>
      <w:r w:rsidRPr="00D83E73">
        <w:rPr>
          <w:rFonts w:ascii="Source Serif Pro" w:hAnsi="Source Serif Pro"/>
          <w:sz w:val="24"/>
          <w:szCs w:val="24"/>
        </w:rPr>
        <w:t xml:space="preserve"> Polsce. Na świecie przeprowadzono kilkadziesiąt tego typu zabiegów, jednak z zupełnie innych wskazań. Najczęściej wykonywano je u chorych z ostrą niewydolnością wątroby. Podczas takich operacji usuwany jest lewy fragment wątroby biorcy, a na to miejsce wszczepia się fragment pobrany od dawcy zmarłego. Następnie trzeba poczekać </w:t>
      </w:r>
      <w:r w:rsidR="005C4E94">
        <w:rPr>
          <w:rFonts w:ascii="Source Serif Pro" w:hAnsi="Source Serif Pro"/>
          <w:sz w:val="24"/>
          <w:szCs w:val="24"/>
        </w:rPr>
        <w:t xml:space="preserve"> </w:t>
      </w:r>
      <w:r w:rsidR="005C4E94">
        <w:rPr>
          <w:rFonts w:ascii="Source Serif Pro" w:hAnsi="Source Serif Pro"/>
          <w:sz w:val="24"/>
          <w:szCs w:val="24"/>
        </w:rPr>
        <w:br/>
      </w:r>
      <w:r w:rsidRPr="00D83E73">
        <w:rPr>
          <w:rFonts w:ascii="Source Serif Pro" w:hAnsi="Source Serif Pro"/>
          <w:sz w:val="24"/>
          <w:szCs w:val="24"/>
        </w:rPr>
        <w:t xml:space="preserve">albo na regenerację fragmentu wątroby własnej pacjenta i wówczas usunąć fragment od biorcy albo na przerost fragmentu, który został przeszczepiony </w:t>
      </w:r>
      <w:r w:rsidR="005C4E94">
        <w:rPr>
          <w:rFonts w:ascii="Source Serif Pro" w:hAnsi="Source Serif Pro"/>
          <w:sz w:val="24"/>
          <w:szCs w:val="24"/>
        </w:rPr>
        <w:t xml:space="preserve"> </w:t>
      </w:r>
      <w:r w:rsidR="005C4E94">
        <w:rPr>
          <w:rFonts w:ascii="Source Serif Pro" w:hAnsi="Source Serif Pro"/>
          <w:sz w:val="24"/>
          <w:szCs w:val="24"/>
        </w:rPr>
        <w:br/>
      </w:r>
      <w:r w:rsidRPr="00D83E73">
        <w:rPr>
          <w:rFonts w:ascii="Source Serif Pro" w:hAnsi="Source Serif Pro"/>
          <w:sz w:val="24"/>
          <w:szCs w:val="24"/>
        </w:rPr>
        <w:t xml:space="preserve">i wówczas usunąć część wątroby pacjenta. </w:t>
      </w:r>
    </w:p>
    <w:p xmlns:wp14="http://schemas.microsoft.com/office/word/2010/wordml" w:rsidRPr="004971C8" w:rsidR="00680833" w:rsidP="00680833" w:rsidRDefault="00680833" w14:paraId="296D2868" wp14:textId="77777777">
      <w:pPr>
        <w:rPr>
          <w:rFonts w:ascii="Source Serif Pro" w:hAnsi="Source Serif Pro"/>
          <w:b/>
          <w:bCs/>
          <w:sz w:val="24"/>
          <w:szCs w:val="24"/>
        </w:rPr>
      </w:pPr>
      <w:r w:rsidRPr="004971C8">
        <w:rPr>
          <w:rFonts w:ascii="Source Serif Pro" w:hAnsi="Source Serif Pro"/>
          <w:b/>
          <w:bCs/>
          <w:sz w:val="24"/>
          <w:szCs w:val="24"/>
        </w:rPr>
        <w:t>Nowe możliwości transplantologów i nowe szanse dla pacjentów</w:t>
      </w:r>
    </w:p>
    <w:p xmlns:wp14="http://schemas.microsoft.com/office/word/2010/wordml" w:rsidRPr="00D83E73" w:rsidR="00680833" w:rsidP="00680833" w:rsidRDefault="00680833" w14:paraId="6C600171" wp14:textId="77777777">
      <w:pPr>
        <w:rPr>
          <w:rFonts w:ascii="Source Serif Pro" w:hAnsi="Source Serif Pro"/>
          <w:sz w:val="24"/>
          <w:szCs w:val="24"/>
        </w:rPr>
      </w:pPr>
      <w:r w:rsidRPr="00D83E73">
        <w:rPr>
          <w:rFonts w:ascii="Source Serif Pro" w:hAnsi="Source Serif Pro"/>
          <w:sz w:val="24"/>
          <w:szCs w:val="24"/>
        </w:rPr>
        <w:t xml:space="preserve">Biorąc pod uwagę bardzo dobry efekt wspomagającego przeszczepienia wątroby </w:t>
      </w:r>
      <w:r w:rsidR="005C4E94">
        <w:rPr>
          <w:rFonts w:ascii="Source Serif Pro" w:hAnsi="Source Serif Pro"/>
          <w:sz w:val="24"/>
          <w:szCs w:val="24"/>
        </w:rPr>
        <w:t xml:space="preserve"> </w:t>
      </w:r>
      <w:r w:rsidR="005C4E94">
        <w:rPr>
          <w:rFonts w:ascii="Source Serif Pro" w:hAnsi="Source Serif Pro"/>
          <w:sz w:val="24"/>
          <w:szCs w:val="24"/>
        </w:rPr>
        <w:br/>
      </w:r>
      <w:r w:rsidRPr="00D83E73">
        <w:rPr>
          <w:rFonts w:ascii="Source Serif Pro" w:hAnsi="Source Serif Pro"/>
          <w:sz w:val="24"/>
          <w:szCs w:val="24"/>
        </w:rPr>
        <w:t xml:space="preserve">u pacjentki po wypadku komunikacyjnym, transplantolodzy z Kliniki Chirurgii Ogólnej, Transplantacyjnej i Wątroby UCK WUM planują wykonywanie takich przeszczepień także u chorych z ostrą niewydolnością wątroby i z wybranymi nowotworami wątroby. </w:t>
      </w:r>
    </w:p>
    <w:p xmlns:wp14="http://schemas.microsoft.com/office/word/2010/wordml" w:rsidRPr="00D83E73" w:rsidR="00680833" w:rsidP="00680833" w:rsidRDefault="00680833" w14:paraId="73478B39" wp14:textId="77777777">
      <w:pPr>
        <w:rPr>
          <w:rFonts w:ascii="Source Serif Pro" w:hAnsi="Source Serif Pro"/>
          <w:sz w:val="24"/>
          <w:szCs w:val="24"/>
        </w:rPr>
      </w:pPr>
      <w:r w:rsidRPr="00D83E73">
        <w:rPr>
          <w:rFonts w:ascii="Source Serif Pro" w:hAnsi="Source Serif Pro"/>
          <w:sz w:val="24"/>
          <w:szCs w:val="24"/>
        </w:rPr>
        <w:t xml:space="preserve">To przeszczepienie otworzyło też nowe możliwości dla transplantacji </w:t>
      </w:r>
      <w:r w:rsidR="005C4E94">
        <w:rPr>
          <w:rFonts w:ascii="Source Serif Pro" w:hAnsi="Source Serif Pro"/>
          <w:sz w:val="24"/>
          <w:szCs w:val="24"/>
        </w:rPr>
        <w:t xml:space="preserve"> </w:t>
      </w:r>
      <w:r w:rsidR="005C4E94">
        <w:rPr>
          <w:rFonts w:ascii="Source Serif Pro" w:hAnsi="Source Serif Pro"/>
          <w:sz w:val="24"/>
          <w:szCs w:val="24"/>
        </w:rPr>
        <w:br/>
      </w:r>
      <w:r w:rsidRPr="00D83E73">
        <w:rPr>
          <w:rFonts w:ascii="Source Serif Pro" w:hAnsi="Source Serif Pro"/>
          <w:sz w:val="24"/>
          <w:szCs w:val="24"/>
        </w:rPr>
        <w:t xml:space="preserve">z wykorzystaniem narządów od żywych dawców u dorosłych. Dotychczas tak małe fragmenty wątroby przekazywane były do Centrum Zdrowia Dziecka, </w:t>
      </w:r>
      <w:r w:rsidR="005C4E94">
        <w:rPr>
          <w:rFonts w:ascii="Source Serif Pro" w:hAnsi="Source Serif Pro"/>
          <w:sz w:val="24"/>
          <w:szCs w:val="24"/>
        </w:rPr>
        <w:t xml:space="preserve"> </w:t>
      </w:r>
      <w:r w:rsidR="005C4E94">
        <w:rPr>
          <w:rFonts w:ascii="Source Serif Pro" w:hAnsi="Source Serif Pro"/>
          <w:sz w:val="24"/>
          <w:szCs w:val="24"/>
        </w:rPr>
        <w:br/>
      </w:r>
      <w:r w:rsidRPr="00D83E73">
        <w:rPr>
          <w:rFonts w:ascii="Source Serif Pro" w:hAnsi="Source Serif Pro"/>
          <w:sz w:val="24"/>
          <w:szCs w:val="24"/>
        </w:rPr>
        <w:t xml:space="preserve">gdzie wszczepiano je dzieciom. Wspomagające przeszczepienie wątroby przeprowadzone przez zespół prof. </w:t>
      </w:r>
      <w:proofErr w:type="spellStart"/>
      <w:r w:rsidRPr="00D83E73">
        <w:rPr>
          <w:rFonts w:ascii="Source Serif Pro" w:hAnsi="Source Serif Pro"/>
          <w:sz w:val="24"/>
          <w:szCs w:val="24"/>
        </w:rPr>
        <w:t>Grąta</w:t>
      </w:r>
      <w:proofErr w:type="spellEnd"/>
      <w:r w:rsidRPr="00D83E73">
        <w:rPr>
          <w:rFonts w:ascii="Source Serif Pro" w:hAnsi="Source Serif Pro"/>
          <w:sz w:val="24"/>
          <w:szCs w:val="24"/>
        </w:rPr>
        <w:t xml:space="preserve"> udowadnia, że nawet mały fragment wątroby</w:t>
      </w:r>
      <w:r w:rsidR="00F406B3">
        <w:rPr>
          <w:rFonts w:ascii="Source Serif Pro" w:hAnsi="Source Serif Pro"/>
          <w:sz w:val="24"/>
          <w:szCs w:val="24"/>
        </w:rPr>
        <w:t xml:space="preserve"> -</w:t>
      </w:r>
      <w:r>
        <w:rPr>
          <w:rFonts w:ascii="Source Serif Pro" w:hAnsi="Source Serif Pro"/>
          <w:sz w:val="24"/>
          <w:szCs w:val="24"/>
        </w:rPr>
        <w:t xml:space="preserve"> także</w:t>
      </w:r>
      <w:r w:rsidRPr="00D83E73">
        <w:rPr>
          <w:rFonts w:ascii="Source Serif Pro" w:hAnsi="Source Serif Pro"/>
          <w:sz w:val="24"/>
          <w:szCs w:val="24"/>
        </w:rPr>
        <w:t xml:space="preserve"> od żywego dawcy </w:t>
      </w:r>
      <w:r w:rsidR="00F406B3">
        <w:rPr>
          <w:rFonts w:ascii="Source Serif Pro" w:hAnsi="Source Serif Pro"/>
          <w:sz w:val="24"/>
          <w:szCs w:val="24"/>
        </w:rPr>
        <w:t xml:space="preserve">- </w:t>
      </w:r>
      <w:bookmarkStart w:name="_GoBack" w:id="0"/>
      <w:bookmarkEnd w:id="0"/>
      <w:r w:rsidRPr="00D83E73">
        <w:rPr>
          <w:rFonts w:ascii="Source Serif Pro" w:hAnsi="Source Serif Pro"/>
          <w:sz w:val="24"/>
          <w:szCs w:val="24"/>
        </w:rPr>
        <w:t xml:space="preserve">może być wykorzystany w układzie wspomagającym u osoby dorosłej. W przypadku chorych z ostrą niewydolnością wątroby taki fragment daje czas na jej regenerację i podjęcie wszystkich funkcji. Ponadto pobranie małego fragmentu od żywego dawcy istotnie zmniejsza u niego ryzyko powikłań. </w:t>
      </w:r>
    </w:p>
    <w:p xmlns:wp14="http://schemas.microsoft.com/office/word/2010/wordml" w:rsidRPr="004971C8" w:rsidR="00680833" w:rsidP="25313343" w:rsidRDefault="00680833" w14:paraId="6527AC16" wp14:textId="24CCF305">
      <w:pPr>
        <w:rPr>
          <w:rFonts w:ascii="Source Serif Pro" w:hAnsi="Source Serif Pro"/>
          <w:sz w:val="24"/>
          <w:szCs w:val="24"/>
        </w:rPr>
      </w:pPr>
      <w:r w:rsidRPr="25313343" w:rsidR="00680833">
        <w:rPr>
          <w:rFonts w:ascii="Source Serif Pro" w:hAnsi="Source Serif Pro"/>
          <w:i w:val="1"/>
          <w:iCs w:val="1"/>
          <w:sz w:val="24"/>
          <w:szCs w:val="24"/>
        </w:rPr>
        <w:t xml:space="preserve">– Dzięki temu, że jesteśmy dużym ośrodkiem transplantacyjnym, wiedzieliśmy, </w:t>
      </w:r>
      <w:r w:rsidRPr="25313343" w:rsidR="005C4E94">
        <w:rPr>
          <w:rFonts w:ascii="Source Serif Pro" w:hAnsi="Source Serif Pro"/>
          <w:i w:val="1"/>
          <w:iCs w:val="1"/>
          <w:sz w:val="24"/>
          <w:szCs w:val="24"/>
        </w:rPr>
        <w:t xml:space="preserve"> </w:t>
      </w:r>
      <w:r>
        <w:br/>
      </w:r>
      <w:r w:rsidRPr="25313343" w:rsidR="00680833">
        <w:rPr>
          <w:rFonts w:ascii="Source Serif Pro" w:hAnsi="Source Serif Pro"/>
          <w:i w:val="1"/>
          <w:iCs w:val="1"/>
          <w:sz w:val="24"/>
          <w:szCs w:val="24"/>
        </w:rPr>
        <w:t xml:space="preserve">że gdyby przeszczep się nie udał i chora rozwijałaby niewydolność wątroby, od razu zakwalifikowalibyśmy ją do przeszczepienia całej wątroby. Wierzyliśmy jednak, </w:t>
      </w:r>
      <w:r w:rsidRPr="25313343" w:rsidR="005C4E94">
        <w:rPr>
          <w:rFonts w:ascii="Source Serif Pro" w:hAnsi="Source Serif Pro"/>
          <w:i w:val="1"/>
          <w:iCs w:val="1"/>
          <w:sz w:val="24"/>
          <w:szCs w:val="24"/>
        </w:rPr>
        <w:t xml:space="preserve"> </w:t>
      </w:r>
      <w:r>
        <w:br/>
      </w:r>
      <w:r w:rsidRPr="25313343" w:rsidR="00680833">
        <w:rPr>
          <w:rFonts w:ascii="Source Serif Pro" w:hAnsi="Source Serif Pro"/>
          <w:i w:val="1"/>
          <w:iCs w:val="1"/>
          <w:sz w:val="24"/>
          <w:szCs w:val="24"/>
        </w:rPr>
        <w:t xml:space="preserve">że operacja się uda. Do przeprowadzenia takiego zabiegu przygotował nas wprowadzony w ubiegłym roku Program Przeszczepień Wątroby Podzielonej. Dzięki niemu nabraliśmy doświadczenia w dzieleniu wątroby, w odpowiednim jej wszczepianiu </w:t>
      </w:r>
      <w:r w:rsidRPr="25313343" w:rsidR="005C4E94">
        <w:rPr>
          <w:rFonts w:ascii="Source Serif Pro" w:hAnsi="Source Serif Pro"/>
          <w:i w:val="1"/>
          <w:iCs w:val="1"/>
          <w:sz w:val="24"/>
          <w:szCs w:val="24"/>
        </w:rPr>
        <w:t xml:space="preserve"> </w:t>
      </w:r>
      <w:r>
        <w:br/>
      </w:r>
      <w:r w:rsidRPr="25313343" w:rsidR="00680833">
        <w:rPr>
          <w:rFonts w:ascii="Source Serif Pro" w:hAnsi="Source Serif Pro"/>
          <w:i w:val="1"/>
          <w:iCs w:val="1"/>
          <w:sz w:val="24"/>
          <w:szCs w:val="24"/>
        </w:rPr>
        <w:t xml:space="preserve">i w przygotowywaniu biorcy do tego przeszczepienia. Wszystkie te doświadczenia wykorzystaliśmy w przeszczepieniu tego niewielkiego fragmentu wątroby u pacjentki </w:t>
      </w:r>
      <w:r w:rsidRPr="25313343" w:rsidR="005C4E94">
        <w:rPr>
          <w:rFonts w:ascii="Source Serif Pro" w:hAnsi="Source Serif Pro"/>
          <w:i w:val="1"/>
          <w:iCs w:val="1"/>
          <w:sz w:val="24"/>
          <w:szCs w:val="24"/>
        </w:rPr>
        <w:t xml:space="preserve"> </w:t>
      </w:r>
      <w:r>
        <w:br/>
      </w:r>
      <w:r w:rsidRPr="25313343" w:rsidR="00680833">
        <w:rPr>
          <w:rFonts w:ascii="Source Serif Pro" w:hAnsi="Source Serif Pro"/>
          <w:i w:val="1"/>
          <w:iCs w:val="1"/>
          <w:sz w:val="24"/>
          <w:szCs w:val="24"/>
        </w:rPr>
        <w:t>po wypadku komunikacyjnym</w:t>
      </w:r>
      <w:r w:rsidRPr="25313343" w:rsidR="00680833">
        <w:rPr>
          <w:rFonts w:ascii="Source Serif Pro" w:hAnsi="Source Serif Pro"/>
          <w:sz w:val="24"/>
          <w:szCs w:val="24"/>
        </w:rPr>
        <w:t xml:space="preserve"> </w:t>
      </w:r>
      <w:r w:rsidRPr="25313343" w:rsidR="00680833">
        <w:rPr>
          <w:rFonts w:ascii="Source Serif Pro" w:hAnsi="Source Serif Pro"/>
          <w:sz w:val="24"/>
          <w:szCs w:val="24"/>
        </w:rPr>
        <w:t>- mówi</w:t>
      </w:r>
      <w:r w:rsidRPr="25313343" w:rsidR="00680833">
        <w:rPr>
          <w:rFonts w:ascii="Source Serif Pro" w:hAnsi="Source Serif Pro"/>
          <w:sz w:val="24"/>
          <w:szCs w:val="24"/>
        </w:rPr>
        <w:t xml:space="preserve"> </w:t>
      </w:r>
      <w:r w:rsidRPr="25313343" w:rsidR="00680833">
        <w:rPr>
          <w:rFonts w:ascii="Source Serif Pro" w:hAnsi="Source Serif Pro"/>
          <w:sz w:val="24"/>
          <w:szCs w:val="24"/>
        </w:rPr>
        <w:t xml:space="preserve">prof. Michał </w:t>
      </w:r>
      <w:r w:rsidRPr="25313343" w:rsidR="00680833">
        <w:rPr>
          <w:rFonts w:ascii="Source Serif Pro" w:hAnsi="Source Serif Pro"/>
          <w:sz w:val="24"/>
          <w:szCs w:val="24"/>
        </w:rPr>
        <w:t>Grąt</w:t>
      </w:r>
      <w:r w:rsidRPr="25313343" w:rsidR="00680833">
        <w:rPr>
          <w:rFonts w:ascii="Source Serif Pro" w:hAnsi="Source Serif Pro"/>
          <w:sz w:val="24"/>
          <w:szCs w:val="24"/>
        </w:rPr>
        <w:t>.</w:t>
      </w:r>
    </w:p>
    <w:p xmlns:wp14="http://schemas.microsoft.com/office/word/2010/wordml" w:rsidRPr="00FD5EE4" w:rsidR="00680833" w:rsidP="00680833" w:rsidRDefault="00680833" w14:paraId="209E8777" wp14:textId="77777777">
      <w:pPr>
        <w:rPr>
          <w:rFonts w:ascii="Source Serif Pro" w:hAnsi="Source Serif Pro"/>
          <w:b/>
          <w:bCs/>
          <w:sz w:val="24"/>
          <w:szCs w:val="24"/>
        </w:rPr>
      </w:pPr>
      <w:r w:rsidRPr="00FD5EE4">
        <w:rPr>
          <w:rFonts w:ascii="Source Serif Pro" w:hAnsi="Source Serif Pro"/>
          <w:b/>
          <w:bCs/>
          <w:sz w:val="24"/>
          <w:szCs w:val="24"/>
        </w:rPr>
        <w:t>Jedna wątroba ratuje dwóch chorych</w:t>
      </w:r>
    </w:p>
    <w:p xmlns:wp14="http://schemas.microsoft.com/office/word/2010/wordml" w:rsidRPr="005C4E94" w:rsidR="005C4E94" w:rsidP="00680833" w:rsidRDefault="00680833" w14:paraId="3FBCD263" wp14:textId="77777777">
      <w:pPr>
        <w:rPr>
          <w:rFonts w:ascii="Source Serif Pro" w:hAnsi="Source Serif Pro"/>
          <w:sz w:val="24"/>
          <w:szCs w:val="24"/>
        </w:rPr>
      </w:pPr>
      <w:r w:rsidRPr="00D83E73">
        <w:rPr>
          <w:rFonts w:ascii="Source Serif Pro" w:hAnsi="Source Serif Pro"/>
          <w:sz w:val="24"/>
          <w:szCs w:val="24"/>
        </w:rPr>
        <w:t>Największym ograniczeniem rozwoju transplantologii pozostaje niedobór dawców. Warto więc podkreślić, że wspomagające przeszczepienie wątroby to metoda „oszczędzająca dostępne narządy”. W przypadku takich zabiegów ogromną część wątroby, która pozostała po pobraniu niewielkiego fragmentu, może dostać inny biorca. Dzięki temu jedna wątroba ratuje dwóch chorych</w:t>
      </w:r>
      <w:r>
        <w:rPr>
          <w:rFonts w:ascii="Source Serif Pro" w:hAnsi="Source Serif Pro"/>
          <w:sz w:val="24"/>
          <w:szCs w:val="24"/>
        </w:rPr>
        <w:t>.</w:t>
      </w:r>
    </w:p>
    <w:p xmlns:wp14="http://schemas.microsoft.com/office/word/2010/wordml" w:rsidRPr="001C66DD" w:rsidR="00680833" w:rsidP="00680833" w:rsidRDefault="00680833" w14:paraId="15620DE3" wp14:textId="77777777">
      <w:pPr>
        <w:rPr>
          <w:rFonts w:ascii="Source Serif Pro" w:hAnsi="Source Serif Pro"/>
          <w:b/>
          <w:sz w:val="24"/>
          <w:szCs w:val="24"/>
        </w:rPr>
      </w:pPr>
      <w:r w:rsidRPr="001C66DD">
        <w:rPr>
          <w:rFonts w:ascii="Source Serif Pro" w:hAnsi="Source Serif Pro"/>
          <w:b/>
          <w:sz w:val="24"/>
          <w:szCs w:val="24"/>
        </w:rPr>
        <w:t>Zespół chirurgiczny:</w:t>
      </w:r>
    </w:p>
    <w:p xmlns:wp14="http://schemas.microsoft.com/office/word/2010/wordml" w:rsidRPr="001C66DD" w:rsidR="00680833" w:rsidP="00680833" w:rsidRDefault="00680833" w14:paraId="28D3B172" wp14:textId="77777777">
      <w:pPr>
        <w:rPr>
          <w:rFonts w:ascii="Source Serif Pro" w:hAnsi="Source Serif Pro"/>
          <w:bCs/>
          <w:sz w:val="24"/>
          <w:szCs w:val="24"/>
        </w:rPr>
      </w:pPr>
      <w:r w:rsidRPr="001C66DD">
        <w:rPr>
          <w:rFonts w:ascii="Source Serif Pro" w:hAnsi="Source Serif Pro"/>
          <w:b/>
          <w:sz w:val="24"/>
          <w:szCs w:val="24"/>
        </w:rPr>
        <w:t>Operator przeszczepienia</w:t>
      </w:r>
      <w:r w:rsidRPr="001C66DD">
        <w:rPr>
          <w:rFonts w:ascii="Source Serif Pro" w:hAnsi="Source Serif Pro"/>
          <w:bCs/>
          <w:sz w:val="24"/>
          <w:szCs w:val="24"/>
        </w:rPr>
        <w:t xml:space="preserve">: prof. Michał Grąt, </w:t>
      </w:r>
      <w:r w:rsidRPr="001C66DD">
        <w:rPr>
          <w:rFonts w:ascii="Source Serif Pro" w:hAnsi="Source Serif Pro"/>
          <w:b/>
          <w:sz w:val="24"/>
          <w:szCs w:val="24"/>
        </w:rPr>
        <w:t>asysta</w:t>
      </w:r>
      <w:r w:rsidRPr="001C66DD">
        <w:rPr>
          <w:rFonts w:ascii="Source Serif Pro" w:hAnsi="Source Serif Pro"/>
          <w:bCs/>
          <w:sz w:val="24"/>
          <w:szCs w:val="24"/>
        </w:rPr>
        <w:t xml:space="preserve"> – dr Wacław Hołówko, dr </w:t>
      </w:r>
      <w:proofErr w:type="spellStart"/>
      <w:r w:rsidRPr="001C66DD">
        <w:rPr>
          <w:rFonts w:ascii="Source Serif Pro" w:hAnsi="Source Serif Pro"/>
          <w:bCs/>
          <w:sz w:val="24"/>
          <w:szCs w:val="24"/>
        </w:rPr>
        <w:t>Andriy</w:t>
      </w:r>
      <w:proofErr w:type="spellEnd"/>
      <w:r w:rsidRPr="001C66DD">
        <w:rPr>
          <w:rFonts w:ascii="Source Serif Pro" w:hAnsi="Source Serif Pro"/>
          <w:bCs/>
          <w:sz w:val="24"/>
          <w:szCs w:val="24"/>
        </w:rPr>
        <w:t xml:space="preserve"> </w:t>
      </w:r>
      <w:proofErr w:type="spellStart"/>
      <w:r w:rsidRPr="001C66DD">
        <w:rPr>
          <w:rFonts w:ascii="Source Serif Pro" w:hAnsi="Source Serif Pro"/>
          <w:bCs/>
          <w:sz w:val="24"/>
          <w:szCs w:val="24"/>
        </w:rPr>
        <w:t>Zhylko</w:t>
      </w:r>
      <w:proofErr w:type="spellEnd"/>
    </w:p>
    <w:p xmlns:wp14="http://schemas.microsoft.com/office/word/2010/wordml" w:rsidR="00680833" w:rsidP="00680833" w:rsidRDefault="00680833" w14:paraId="753377E2" wp14:textId="77777777">
      <w:pPr>
        <w:rPr>
          <w:rFonts w:ascii="Source Serif Pro" w:hAnsi="Source Serif Pro"/>
          <w:bCs/>
          <w:sz w:val="24"/>
          <w:szCs w:val="24"/>
        </w:rPr>
      </w:pPr>
      <w:r w:rsidRPr="001C66DD">
        <w:rPr>
          <w:rFonts w:ascii="Source Serif Pro" w:hAnsi="Source Serif Pro"/>
          <w:b/>
          <w:sz w:val="24"/>
          <w:szCs w:val="24"/>
        </w:rPr>
        <w:t>Podział pobranej wątroby od dawcy zmarł</w:t>
      </w:r>
      <w:r>
        <w:rPr>
          <w:rFonts w:ascii="Source Serif Pro" w:hAnsi="Source Serif Pro"/>
          <w:b/>
          <w:sz w:val="24"/>
          <w:szCs w:val="24"/>
        </w:rPr>
        <w:t>e</w:t>
      </w:r>
      <w:r w:rsidRPr="001C66DD">
        <w:rPr>
          <w:rFonts w:ascii="Source Serif Pro" w:hAnsi="Source Serif Pro"/>
          <w:b/>
          <w:sz w:val="24"/>
          <w:szCs w:val="24"/>
        </w:rPr>
        <w:t>go:</w:t>
      </w:r>
      <w:r>
        <w:rPr>
          <w:rFonts w:ascii="Source Serif Pro" w:hAnsi="Source Serif Pro"/>
          <w:bCs/>
          <w:sz w:val="24"/>
          <w:szCs w:val="24"/>
        </w:rPr>
        <w:t xml:space="preserve"> dr Konrad Kobryń, dr Paweł Rykowski</w:t>
      </w:r>
    </w:p>
    <w:p xmlns:wp14="http://schemas.microsoft.com/office/word/2010/wordml" w:rsidR="00680833" w:rsidP="00680833" w:rsidRDefault="00680833" w14:paraId="618A711A" wp14:textId="77777777">
      <w:pPr>
        <w:rPr>
          <w:rFonts w:ascii="Source Serif Pro" w:hAnsi="Source Serif Pro"/>
          <w:bCs/>
          <w:sz w:val="24"/>
          <w:szCs w:val="24"/>
        </w:rPr>
      </w:pPr>
      <w:r w:rsidRPr="001C66DD">
        <w:rPr>
          <w:rFonts w:ascii="Source Serif Pro" w:hAnsi="Source Serif Pro"/>
          <w:b/>
          <w:sz w:val="24"/>
          <w:szCs w:val="24"/>
        </w:rPr>
        <w:t>Pobranie wątroby od dawcy zmarłego:</w:t>
      </w:r>
      <w:r>
        <w:rPr>
          <w:rFonts w:ascii="Source Serif Pro" w:hAnsi="Source Serif Pro"/>
          <w:bCs/>
          <w:sz w:val="24"/>
          <w:szCs w:val="24"/>
        </w:rPr>
        <w:t xml:space="preserve"> dr Łukasz Nazarewski, dr </w:t>
      </w:r>
      <w:proofErr w:type="spellStart"/>
      <w:r>
        <w:rPr>
          <w:rFonts w:ascii="Source Serif Pro" w:hAnsi="Source Serif Pro"/>
          <w:bCs/>
          <w:sz w:val="24"/>
          <w:szCs w:val="24"/>
        </w:rPr>
        <w:t>Oleksandra</w:t>
      </w:r>
      <w:proofErr w:type="spellEnd"/>
      <w:r>
        <w:rPr>
          <w:rFonts w:ascii="Source Serif Pro" w:hAnsi="Source Serif Pro"/>
          <w:bCs/>
          <w:sz w:val="24"/>
          <w:szCs w:val="24"/>
        </w:rPr>
        <w:t xml:space="preserve"> </w:t>
      </w:r>
      <w:proofErr w:type="spellStart"/>
      <w:r>
        <w:rPr>
          <w:rFonts w:ascii="Source Serif Pro" w:hAnsi="Source Serif Pro"/>
          <w:bCs/>
          <w:sz w:val="24"/>
          <w:szCs w:val="24"/>
        </w:rPr>
        <w:t>Ostapiak</w:t>
      </w:r>
      <w:proofErr w:type="spellEnd"/>
      <w:r>
        <w:rPr>
          <w:rFonts w:ascii="Source Serif Pro" w:hAnsi="Source Serif Pro"/>
          <w:bCs/>
          <w:sz w:val="24"/>
          <w:szCs w:val="24"/>
        </w:rPr>
        <w:t>, piel. Joanna Rzadkiewicz</w:t>
      </w:r>
    </w:p>
    <w:p xmlns:wp14="http://schemas.microsoft.com/office/word/2010/wordml" w:rsidR="00680833" w:rsidP="00680833" w:rsidRDefault="00680833" w14:paraId="0D025A8D" wp14:textId="77777777">
      <w:pPr>
        <w:rPr>
          <w:rFonts w:ascii="Source Serif Pro" w:hAnsi="Source Serif Pro"/>
          <w:bCs/>
          <w:sz w:val="24"/>
          <w:szCs w:val="24"/>
        </w:rPr>
      </w:pPr>
      <w:r w:rsidRPr="001C66DD">
        <w:rPr>
          <w:rFonts w:ascii="Source Serif Pro" w:hAnsi="Source Serif Pro"/>
          <w:b/>
          <w:sz w:val="24"/>
          <w:szCs w:val="24"/>
        </w:rPr>
        <w:t>Anestezjolog:</w:t>
      </w:r>
      <w:r>
        <w:rPr>
          <w:rFonts w:ascii="Source Serif Pro" w:hAnsi="Source Serif Pro"/>
          <w:bCs/>
          <w:sz w:val="24"/>
          <w:szCs w:val="24"/>
        </w:rPr>
        <w:t xml:space="preserve"> dr Paula Dudek</w:t>
      </w:r>
    </w:p>
    <w:p xmlns:wp14="http://schemas.microsoft.com/office/word/2010/wordml" w:rsidR="00680833" w:rsidP="00680833" w:rsidRDefault="00680833" w14:paraId="46DC871A" wp14:textId="77777777">
      <w:pPr>
        <w:rPr>
          <w:rFonts w:ascii="Source Serif Pro" w:hAnsi="Source Serif Pro"/>
          <w:bCs/>
          <w:sz w:val="24"/>
          <w:szCs w:val="24"/>
        </w:rPr>
      </w:pPr>
      <w:r w:rsidRPr="001C66DD">
        <w:rPr>
          <w:rFonts w:ascii="Source Serif Pro" w:hAnsi="Source Serif Pro"/>
          <w:b/>
          <w:sz w:val="24"/>
          <w:szCs w:val="24"/>
        </w:rPr>
        <w:t>Zespół pielęgniarski</w:t>
      </w:r>
      <w:r>
        <w:rPr>
          <w:rFonts w:ascii="Source Serif Pro" w:hAnsi="Source Serif Pro"/>
          <w:bCs/>
          <w:sz w:val="24"/>
          <w:szCs w:val="24"/>
        </w:rPr>
        <w:t>: Anna Wąsik (instrumentariuszka), Grzegorz Nowakowski (instrumentariusz), Paulina Piętka (</w:t>
      </w:r>
      <w:proofErr w:type="spellStart"/>
      <w:r>
        <w:rPr>
          <w:rFonts w:ascii="Source Serif Pro" w:hAnsi="Source Serif Pro"/>
          <w:bCs/>
          <w:sz w:val="24"/>
          <w:szCs w:val="24"/>
        </w:rPr>
        <w:t>anestetyczka</w:t>
      </w:r>
      <w:proofErr w:type="spellEnd"/>
      <w:r>
        <w:rPr>
          <w:rFonts w:ascii="Source Serif Pro" w:hAnsi="Source Serif Pro"/>
          <w:bCs/>
          <w:sz w:val="24"/>
          <w:szCs w:val="24"/>
        </w:rPr>
        <w:t>), Piotr Wesołowski (anestetyk)</w:t>
      </w:r>
    </w:p>
    <w:p xmlns:wp14="http://schemas.microsoft.com/office/word/2010/wordml" w:rsidR="00323285" w:rsidP="00680833" w:rsidRDefault="00122989" w14:paraId="103BFE9D" wp14:textId="77777777">
      <w:pPr>
        <w:rPr>
          <w:rFonts w:ascii="Source Serif Pro" w:hAnsi="Source Serif Pro"/>
          <w:bCs/>
          <w:sz w:val="24"/>
          <w:szCs w:val="24"/>
        </w:rPr>
      </w:pPr>
      <w:r>
        <w:rPr>
          <w:rFonts w:ascii="Source Serif Pro" w:hAnsi="Source Serif Pro"/>
          <w:b/>
          <w:sz w:val="24"/>
          <w:szCs w:val="24"/>
        </w:rPr>
        <w:t>Koordynator transplantacyjny</w:t>
      </w:r>
      <w:r w:rsidRPr="001C66DD" w:rsidR="00680833">
        <w:rPr>
          <w:rFonts w:ascii="Source Serif Pro" w:hAnsi="Source Serif Pro"/>
          <w:b/>
          <w:sz w:val="24"/>
          <w:szCs w:val="24"/>
        </w:rPr>
        <w:t>:</w:t>
      </w:r>
      <w:r w:rsidR="00680833">
        <w:rPr>
          <w:rFonts w:ascii="Source Serif Pro" w:hAnsi="Source Serif Pro"/>
          <w:bCs/>
          <w:sz w:val="24"/>
          <w:szCs w:val="24"/>
        </w:rPr>
        <w:t xml:space="preserve"> mgr Krzysztof Zając</w:t>
      </w:r>
      <w:r>
        <w:rPr>
          <w:rFonts w:ascii="Source Serif Pro" w:hAnsi="Source Serif Pro"/>
          <w:bCs/>
          <w:sz w:val="24"/>
          <w:szCs w:val="24"/>
        </w:rPr>
        <w:t>.</w:t>
      </w:r>
    </w:p>
    <w:p xmlns:wp14="http://schemas.microsoft.com/office/word/2010/wordml" w:rsidR="00122989" w:rsidP="00122989" w:rsidRDefault="00122989" w14:paraId="6A05A809" wp14:textId="77777777">
      <w:pPr>
        <w:rPr>
          <w:rFonts w:ascii="Source Serif Pro" w:hAnsi="Source Serif Pro"/>
          <w:b/>
          <w:bCs/>
          <w:sz w:val="24"/>
          <w:szCs w:val="24"/>
        </w:rPr>
      </w:pPr>
    </w:p>
    <w:p xmlns:wp14="http://schemas.microsoft.com/office/word/2010/wordml" w:rsidRPr="00122989" w:rsidR="00323285" w:rsidP="00323285" w:rsidRDefault="00323285" w14:paraId="3588B2B3" wp14:textId="77777777">
      <w:pPr>
        <w:rPr>
          <w:rFonts w:ascii="Source Serif Pro" w:hAnsi="Source Serif Pro"/>
          <w:b/>
          <w:bCs/>
          <w:sz w:val="24"/>
          <w:szCs w:val="24"/>
          <w:u w:val="single"/>
        </w:rPr>
      </w:pPr>
      <w:r w:rsidRPr="00122989">
        <w:rPr>
          <w:rFonts w:ascii="Source Serif Pro" w:hAnsi="Source Serif Pro"/>
          <w:b/>
          <w:bCs/>
          <w:sz w:val="24"/>
          <w:szCs w:val="24"/>
          <w:u w:val="single"/>
        </w:rPr>
        <w:t>Kontakt</w:t>
      </w:r>
      <w:r w:rsidR="00122989">
        <w:rPr>
          <w:rFonts w:ascii="Source Serif Pro" w:hAnsi="Source Serif Pro"/>
          <w:b/>
          <w:bCs/>
          <w:sz w:val="24"/>
          <w:szCs w:val="24"/>
          <w:u w:val="single"/>
        </w:rPr>
        <w:t xml:space="preserve"> dla mediów</w:t>
      </w:r>
      <w:r w:rsidRPr="00122989">
        <w:rPr>
          <w:rFonts w:ascii="Source Serif Pro" w:hAnsi="Source Serif Pro"/>
          <w:b/>
          <w:bCs/>
          <w:sz w:val="24"/>
          <w:szCs w:val="24"/>
          <w:u w:val="single"/>
        </w:rPr>
        <w:t>:</w:t>
      </w:r>
    </w:p>
    <w:p xmlns:wp14="http://schemas.microsoft.com/office/word/2010/wordml" w:rsidRPr="00323285" w:rsidR="00323285" w:rsidP="00323285" w:rsidRDefault="00323285" w14:paraId="430B846D" wp14:textId="77777777">
      <w:pPr>
        <w:spacing w:after="0"/>
        <w:rPr>
          <w:rFonts w:ascii="Source Serif Pro" w:hAnsi="Source Serif Pro"/>
          <w:bCs/>
          <w:sz w:val="24"/>
          <w:szCs w:val="24"/>
        </w:rPr>
      </w:pPr>
      <w:r>
        <w:rPr>
          <w:rFonts w:ascii="Source Serif Pro" w:hAnsi="Source Serif Pro"/>
          <w:bCs/>
          <w:sz w:val="24"/>
          <w:szCs w:val="24"/>
        </w:rPr>
        <w:t xml:space="preserve">• </w:t>
      </w:r>
      <w:r w:rsidRPr="00323285">
        <w:rPr>
          <w:rFonts w:ascii="Source Serif Pro" w:hAnsi="Source Serif Pro"/>
          <w:b/>
          <w:bCs/>
          <w:sz w:val="24"/>
          <w:szCs w:val="24"/>
        </w:rPr>
        <w:t>Marta Ewa Wojtach</w:t>
      </w:r>
      <w:r w:rsidRPr="00323285">
        <w:rPr>
          <w:rFonts w:ascii="Source Serif Pro" w:hAnsi="Source Serif Pro"/>
          <w:bCs/>
          <w:sz w:val="24"/>
          <w:szCs w:val="24"/>
        </w:rPr>
        <w:t>, dyrektorka ds. komunikacji, rzeczniczka prasowa WUM</w:t>
      </w:r>
    </w:p>
    <w:p xmlns:wp14="http://schemas.microsoft.com/office/word/2010/wordml" w:rsidRPr="00323285" w:rsidR="00323285" w:rsidP="00323285" w:rsidRDefault="00323285" w14:paraId="0194A467" wp14:textId="77777777">
      <w:pPr>
        <w:spacing w:after="0"/>
        <w:rPr>
          <w:rFonts w:ascii="Source Serif Pro" w:hAnsi="Source Serif Pro"/>
          <w:bCs/>
          <w:sz w:val="24"/>
          <w:szCs w:val="24"/>
        </w:rPr>
      </w:pPr>
      <w:r w:rsidRPr="00323285">
        <w:rPr>
          <w:rFonts w:ascii="Source Serif Pro" w:hAnsi="Source Serif Pro"/>
          <w:bCs/>
          <w:sz w:val="24"/>
          <w:szCs w:val="24"/>
        </w:rPr>
        <w:t>– 605 57 91 91, rzecznik@wum.edu.pl</w:t>
      </w:r>
    </w:p>
    <w:p xmlns:wp14="http://schemas.microsoft.com/office/word/2010/wordml" w:rsidRPr="0091637C" w:rsidR="00323285" w:rsidP="00323285" w:rsidRDefault="00323285" w14:paraId="75D752BA" wp14:textId="77777777">
      <w:pPr>
        <w:rPr>
          <w:rFonts w:ascii="Source Serif Pro" w:hAnsi="Source Serif Pro"/>
          <w:bCs/>
          <w:sz w:val="24"/>
          <w:szCs w:val="24"/>
        </w:rPr>
      </w:pPr>
      <w:r>
        <w:rPr>
          <w:rFonts w:ascii="Source Serif Pro" w:hAnsi="Source Serif Pro"/>
          <w:bCs/>
          <w:sz w:val="24"/>
          <w:szCs w:val="24"/>
        </w:rPr>
        <w:t xml:space="preserve">• </w:t>
      </w:r>
      <w:r w:rsidRPr="00323285">
        <w:rPr>
          <w:rFonts w:ascii="Source Serif Pro" w:hAnsi="Source Serif Pro"/>
          <w:b/>
          <w:bCs/>
          <w:sz w:val="24"/>
          <w:szCs w:val="24"/>
        </w:rPr>
        <w:t>Barbara Mietkowska</w:t>
      </w:r>
      <w:r w:rsidRPr="00323285">
        <w:rPr>
          <w:rFonts w:ascii="Source Serif Pro" w:hAnsi="Source Serif Pro"/>
          <w:bCs/>
          <w:sz w:val="24"/>
          <w:szCs w:val="24"/>
        </w:rPr>
        <w:t xml:space="preserve">, rzeczniczka </w:t>
      </w:r>
      <w:r>
        <w:rPr>
          <w:rFonts w:ascii="Source Serif Pro" w:hAnsi="Source Serif Pro"/>
          <w:bCs/>
          <w:sz w:val="24"/>
          <w:szCs w:val="24"/>
        </w:rPr>
        <w:t xml:space="preserve">prasowa </w:t>
      </w:r>
      <w:r w:rsidRPr="00323285">
        <w:rPr>
          <w:rFonts w:ascii="Source Serif Pro" w:hAnsi="Source Serif Pro"/>
          <w:bCs/>
          <w:sz w:val="24"/>
          <w:szCs w:val="24"/>
        </w:rPr>
        <w:t>UCK WUM – 692 411 181, barbara.mietkowska@uckwum.pl</w:t>
      </w:r>
    </w:p>
    <w:p xmlns:wp14="http://schemas.microsoft.com/office/word/2010/wordml" w:rsidR="00680833" w:rsidP="00680833" w:rsidRDefault="00680833" w14:paraId="5A39BBE3" wp14:textId="77777777">
      <w:pPr>
        <w:jc w:val="center"/>
        <w:rPr>
          <w:rFonts w:ascii="Source Serif Pro" w:hAnsi="Source Serif Pro"/>
          <w:b/>
          <w:sz w:val="28"/>
          <w:szCs w:val="28"/>
        </w:rPr>
      </w:pPr>
    </w:p>
    <w:p xmlns:wp14="http://schemas.microsoft.com/office/word/2010/wordml" w:rsidRPr="008C6368" w:rsidR="00680833" w:rsidP="00680833" w:rsidRDefault="00680833" w14:paraId="41C8F396" wp14:textId="77777777">
      <w:pPr>
        <w:jc w:val="center"/>
        <w:rPr>
          <w:rFonts w:ascii="Source Serif Pro" w:hAnsi="Source Serif Pro"/>
          <w:b/>
          <w:sz w:val="28"/>
          <w:szCs w:val="28"/>
        </w:rPr>
      </w:pPr>
    </w:p>
    <w:sectPr w:rsidRPr="008C6368" w:rsidR="00680833" w:rsidSect="00F406B3">
      <w:headerReference w:type="default" r:id="rId9"/>
      <w:pgSz w:w="11906" w:h="16838" w:orient="portrait"/>
      <w:pgMar w:top="28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67776" w:rsidP="00395065" w:rsidRDefault="00867776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67776" w:rsidP="00395065" w:rsidRDefault="00867776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67776" w:rsidP="00395065" w:rsidRDefault="00867776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67776" w:rsidP="00395065" w:rsidRDefault="00867776" w14:paraId="60061E4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789236"/>
      <w:docPartObj>
        <w:docPartGallery w:val="Page Numbers (Top of Page)"/>
        <w:docPartUnique/>
      </w:docPartObj>
    </w:sdtPr>
    <w:sdtEndPr/>
    <w:sdtContent>
      <w:p xmlns:wp14="http://schemas.microsoft.com/office/word/2010/wordml" w:rsidR="00395065" w:rsidRDefault="00395065" w14:paraId="0EB546F9" wp14:textId="7777777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6B3">
          <w:rPr>
            <w:noProof/>
          </w:rPr>
          <w:t>2</w:t>
        </w:r>
        <w:r>
          <w:fldChar w:fldCharType="end"/>
        </w:r>
      </w:p>
    </w:sdtContent>
  </w:sdt>
  <w:p xmlns:wp14="http://schemas.microsoft.com/office/word/2010/wordml" w:rsidR="00395065" w:rsidRDefault="00395065" w14:paraId="44EAFD9C" wp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3B56"/>
    <w:multiLevelType w:val="hybridMultilevel"/>
    <w:tmpl w:val="01009BB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2F065C"/>
    <w:multiLevelType w:val="hybridMultilevel"/>
    <w:tmpl w:val="376229E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A80460C"/>
    <w:multiLevelType w:val="hybridMultilevel"/>
    <w:tmpl w:val="13BA083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33"/>
    <w:rsid w:val="00122989"/>
    <w:rsid w:val="0015464A"/>
    <w:rsid w:val="00323285"/>
    <w:rsid w:val="00380DEB"/>
    <w:rsid w:val="00395065"/>
    <w:rsid w:val="0047491F"/>
    <w:rsid w:val="005A4F6E"/>
    <w:rsid w:val="005C4E94"/>
    <w:rsid w:val="00680833"/>
    <w:rsid w:val="00867776"/>
    <w:rsid w:val="009A7638"/>
    <w:rsid w:val="00F406B3"/>
    <w:rsid w:val="25313343"/>
    <w:rsid w:val="2B52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B4A0"/>
  <w15:chartTrackingRefBased/>
  <w15:docId w15:val="{69218FD5-3CDA-4C6A-A04C-68ABD04AF1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680833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8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083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506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395065"/>
  </w:style>
  <w:style w:type="paragraph" w:styleId="Stopka">
    <w:name w:val="footer"/>
    <w:basedOn w:val="Normalny"/>
    <w:link w:val="StopkaZnak"/>
    <w:uiPriority w:val="99"/>
    <w:unhideWhenUsed/>
    <w:rsid w:val="0039506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95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Wojtach</dc:creator>
  <keywords/>
  <dc:description/>
  <lastModifiedBy>Biuro Komunikacji i Promocji Uczelni [Fotomed]</lastModifiedBy>
  <revision>4</revision>
  <dcterms:created xsi:type="dcterms:W3CDTF">2024-07-03T12:05:00.0000000Z</dcterms:created>
  <dcterms:modified xsi:type="dcterms:W3CDTF">2024-07-03T13:44:16.2841290Z</dcterms:modified>
</coreProperties>
</file>